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E77B" w14:textId="49249980" w:rsidR="0036739E" w:rsidRDefault="0036739E" w:rsidP="0036739E">
      <w:pPr>
        <w:tabs>
          <w:tab w:val="left" w:pos="1800"/>
        </w:tabs>
        <w:rPr>
          <w:rFonts w:ascii="Verdana" w:hAnsi="Verdana" w:cs="Arial"/>
          <w:b/>
        </w:rPr>
      </w:pPr>
    </w:p>
    <w:p w14:paraId="1C21ACDA" w14:textId="52F0E982" w:rsidR="0036739E" w:rsidRDefault="0036739E" w:rsidP="0036739E">
      <w:pPr>
        <w:tabs>
          <w:tab w:val="left" w:pos="1800"/>
        </w:tabs>
        <w:rPr>
          <w:rFonts w:ascii="Verdana" w:hAnsi="Verdana" w:cs="Arial"/>
          <w:b/>
        </w:rPr>
      </w:pPr>
    </w:p>
    <w:p w14:paraId="7F3AF08C" w14:textId="67FFCEB9" w:rsidR="0036739E" w:rsidRDefault="0036739E" w:rsidP="001A5672">
      <w:pPr>
        <w:tabs>
          <w:tab w:val="left" w:pos="2820"/>
        </w:tabs>
        <w:rPr>
          <w:rFonts w:ascii="Verdana" w:hAnsi="Verdana" w:cs="Arial"/>
          <w:b/>
        </w:rPr>
      </w:pPr>
    </w:p>
    <w:p w14:paraId="7881E92E" w14:textId="2ADB7C0E" w:rsidR="0036739E" w:rsidRDefault="0036739E" w:rsidP="0036739E">
      <w:pPr>
        <w:tabs>
          <w:tab w:val="left" w:pos="1800"/>
        </w:tabs>
        <w:rPr>
          <w:rFonts w:ascii="Verdana" w:hAnsi="Verdana" w:cs="Arial"/>
          <w:b/>
        </w:rPr>
      </w:pPr>
    </w:p>
    <w:p w14:paraId="4132DFC1" w14:textId="57BED191" w:rsidR="0036739E" w:rsidRDefault="0036739E" w:rsidP="0036739E">
      <w:pPr>
        <w:tabs>
          <w:tab w:val="left" w:pos="1800"/>
        </w:tabs>
        <w:rPr>
          <w:rFonts w:ascii="Verdana" w:hAnsi="Verdana" w:cs="Arial"/>
          <w:b/>
        </w:rPr>
      </w:pPr>
    </w:p>
    <w:p w14:paraId="4E7A9B70" w14:textId="50AA09E1" w:rsidR="0036739E" w:rsidRDefault="0036739E" w:rsidP="0036739E">
      <w:pPr>
        <w:tabs>
          <w:tab w:val="left" w:pos="1800"/>
        </w:tabs>
        <w:rPr>
          <w:rFonts w:ascii="Verdana" w:hAnsi="Verdana" w:cs="Arial"/>
          <w:b/>
        </w:rPr>
      </w:pPr>
    </w:p>
    <w:p w14:paraId="2649CFB0" w14:textId="78B14955" w:rsidR="0036739E" w:rsidRDefault="0036739E" w:rsidP="0036739E">
      <w:pPr>
        <w:tabs>
          <w:tab w:val="left" w:pos="1800"/>
        </w:tabs>
        <w:rPr>
          <w:rFonts w:ascii="Verdana" w:hAnsi="Verdana" w:cs="Arial"/>
          <w:b/>
        </w:rPr>
      </w:pPr>
    </w:p>
    <w:p w14:paraId="44573D23" w14:textId="61D139E9" w:rsidR="0036739E" w:rsidRDefault="0036739E" w:rsidP="0036739E">
      <w:pPr>
        <w:tabs>
          <w:tab w:val="left" w:pos="1800"/>
        </w:tabs>
        <w:rPr>
          <w:rFonts w:ascii="Verdana" w:hAnsi="Verdana" w:cs="Arial"/>
          <w:b/>
        </w:rPr>
      </w:pPr>
    </w:p>
    <w:p w14:paraId="32A78373" w14:textId="5F6AAA84" w:rsidR="0036739E" w:rsidRDefault="0036739E" w:rsidP="0036739E">
      <w:pPr>
        <w:tabs>
          <w:tab w:val="left" w:pos="1800"/>
        </w:tabs>
        <w:rPr>
          <w:rFonts w:ascii="Verdana" w:hAnsi="Verdana" w:cs="Arial"/>
          <w:b/>
        </w:rPr>
      </w:pPr>
    </w:p>
    <w:p w14:paraId="1A1C7EB2" w14:textId="523525FD" w:rsidR="0036739E" w:rsidRDefault="0036739E" w:rsidP="0036739E">
      <w:pPr>
        <w:tabs>
          <w:tab w:val="left" w:pos="1800"/>
        </w:tabs>
        <w:rPr>
          <w:rFonts w:ascii="Verdana" w:hAnsi="Verdana" w:cs="Arial"/>
          <w:b/>
        </w:rPr>
      </w:pPr>
    </w:p>
    <w:p w14:paraId="5BFF4502" w14:textId="6B073F5B" w:rsidR="0036739E" w:rsidRDefault="0036739E" w:rsidP="0036739E">
      <w:pPr>
        <w:tabs>
          <w:tab w:val="left" w:pos="1800"/>
        </w:tabs>
        <w:rPr>
          <w:rFonts w:ascii="Verdana" w:hAnsi="Verdana" w:cs="Arial"/>
          <w:b/>
        </w:rPr>
      </w:pPr>
    </w:p>
    <w:p w14:paraId="101679E7" w14:textId="494F3F80" w:rsidR="0036739E" w:rsidRDefault="0036739E" w:rsidP="0036739E">
      <w:pPr>
        <w:tabs>
          <w:tab w:val="left" w:pos="1800"/>
        </w:tabs>
        <w:rPr>
          <w:rFonts w:ascii="Verdana" w:hAnsi="Verdana" w:cs="Arial"/>
          <w:b/>
        </w:rPr>
      </w:pPr>
    </w:p>
    <w:p w14:paraId="0043EE44" w14:textId="4918553C" w:rsidR="0036739E" w:rsidRDefault="0036739E" w:rsidP="0036739E">
      <w:pPr>
        <w:tabs>
          <w:tab w:val="left" w:pos="1800"/>
        </w:tabs>
        <w:rPr>
          <w:rFonts w:ascii="Verdana" w:hAnsi="Verdana" w:cs="Arial"/>
          <w:b/>
        </w:rPr>
      </w:pPr>
    </w:p>
    <w:p w14:paraId="458AB0EB" w14:textId="74B21297" w:rsidR="0036739E" w:rsidRDefault="0036739E" w:rsidP="0036739E">
      <w:pPr>
        <w:tabs>
          <w:tab w:val="left" w:pos="1800"/>
        </w:tabs>
        <w:rPr>
          <w:rFonts w:ascii="Verdana" w:hAnsi="Verdana" w:cs="Arial"/>
          <w:b/>
        </w:rPr>
      </w:pPr>
    </w:p>
    <w:p w14:paraId="6E802848" w14:textId="4596550E" w:rsidR="0036739E" w:rsidRDefault="0036739E" w:rsidP="0036739E">
      <w:pPr>
        <w:tabs>
          <w:tab w:val="left" w:pos="1800"/>
        </w:tabs>
        <w:rPr>
          <w:rFonts w:ascii="Verdana" w:hAnsi="Verdana" w:cs="Arial"/>
          <w:b/>
        </w:rPr>
      </w:pPr>
    </w:p>
    <w:p w14:paraId="3349E084" w14:textId="3436E70B" w:rsidR="0036739E" w:rsidRDefault="0036739E" w:rsidP="0036739E">
      <w:pPr>
        <w:tabs>
          <w:tab w:val="left" w:pos="1800"/>
        </w:tabs>
        <w:rPr>
          <w:rFonts w:ascii="Verdana" w:hAnsi="Verdana" w:cs="Arial"/>
          <w:b/>
        </w:rPr>
      </w:pPr>
    </w:p>
    <w:p w14:paraId="394A6897" w14:textId="77777777" w:rsidR="0036739E" w:rsidRDefault="0036739E" w:rsidP="0036739E">
      <w:pPr>
        <w:tabs>
          <w:tab w:val="left" w:pos="1800"/>
        </w:tabs>
        <w:rPr>
          <w:rFonts w:ascii="Verdana" w:hAnsi="Verdana" w:cs="Arial"/>
          <w:b/>
        </w:rPr>
      </w:pPr>
    </w:p>
    <w:p w14:paraId="689F2FA0" w14:textId="5243ED37" w:rsidR="0036739E" w:rsidRDefault="001E0E09" w:rsidP="0036739E">
      <w:pPr>
        <w:tabs>
          <w:tab w:val="left" w:pos="1800"/>
        </w:tabs>
        <w:spacing w:line="276" w:lineRule="auto"/>
        <w:ind w:left="1800"/>
        <w:rPr>
          <w:rFonts w:ascii="Verdana" w:hAnsi="Verdana" w:cs="Arial"/>
          <w:sz w:val="30"/>
          <w:szCs w:val="30"/>
        </w:rPr>
      </w:pPr>
      <w:r>
        <w:rPr>
          <w:rFonts w:ascii="Verdana" w:hAnsi="Verdana" w:cs="Arial"/>
          <w:sz w:val="30"/>
          <w:szCs w:val="30"/>
        </w:rPr>
        <w:t>Reactie</w:t>
      </w:r>
      <w:r w:rsidR="0036739E">
        <w:rPr>
          <w:rFonts w:ascii="Verdana" w:hAnsi="Verdana" w:cs="Arial"/>
          <w:sz w:val="30"/>
          <w:szCs w:val="30"/>
        </w:rPr>
        <w:t xml:space="preserve"> </w:t>
      </w:r>
      <w:r w:rsidR="0036739E" w:rsidRPr="00037234">
        <w:rPr>
          <w:rFonts w:ascii="Verdana" w:hAnsi="Verdana" w:cs="Arial"/>
          <w:sz w:val="30"/>
          <w:szCs w:val="30"/>
        </w:rPr>
        <w:t xml:space="preserve">GRIP  |  </w:t>
      </w:r>
      <w:r w:rsidR="0036739E">
        <w:rPr>
          <w:rFonts w:ascii="Verdana" w:hAnsi="Verdana" w:cs="Arial"/>
          <w:sz w:val="30"/>
          <w:szCs w:val="30"/>
        </w:rPr>
        <w:t>augustus</w:t>
      </w:r>
      <w:r w:rsidR="0036739E" w:rsidRPr="00037234">
        <w:rPr>
          <w:rFonts w:ascii="Verdana" w:hAnsi="Verdana" w:cs="Arial"/>
          <w:sz w:val="30"/>
          <w:szCs w:val="30"/>
        </w:rPr>
        <w:t xml:space="preserve"> 2</w:t>
      </w:r>
      <w:r w:rsidR="0036739E">
        <w:rPr>
          <w:rFonts w:ascii="Verdana" w:hAnsi="Verdana" w:cs="Arial"/>
          <w:sz w:val="30"/>
          <w:szCs w:val="30"/>
        </w:rPr>
        <w:t>021</w:t>
      </w:r>
    </w:p>
    <w:p w14:paraId="3DF2F414" w14:textId="77777777" w:rsidR="0036739E" w:rsidRPr="00A01259" w:rsidRDefault="0036739E" w:rsidP="0036739E">
      <w:pPr>
        <w:tabs>
          <w:tab w:val="left" w:pos="1800"/>
        </w:tabs>
        <w:spacing w:line="276" w:lineRule="auto"/>
        <w:ind w:left="1800"/>
        <w:rPr>
          <w:rFonts w:ascii="Verdana" w:hAnsi="Verdana" w:cs="Arial"/>
          <w:sz w:val="30"/>
          <w:szCs w:val="30"/>
        </w:rPr>
      </w:pPr>
    </w:p>
    <w:p w14:paraId="2C8A6CC6" w14:textId="584F0D5E" w:rsidR="0036739E" w:rsidRDefault="0036739E" w:rsidP="0036739E">
      <w:pPr>
        <w:tabs>
          <w:tab w:val="left" w:pos="1800"/>
        </w:tabs>
        <w:spacing w:line="276" w:lineRule="auto"/>
        <w:ind w:left="1800"/>
        <w:rPr>
          <w:rFonts w:ascii="Verdana" w:hAnsi="Verdana" w:cs="Arial"/>
          <w:b/>
          <w:sz w:val="38"/>
          <w:szCs w:val="38"/>
        </w:rPr>
      </w:pPr>
      <w:r w:rsidRPr="0036739E">
        <w:rPr>
          <w:rFonts w:ascii="Verdana" w:hAnsi="Verdana" w:cs="Arial"/>
          <w:b/>
          <w:sz w:val="38"/>
          <w:szCs w:val="38"/>
        </w:rPr>
        <w:t>Ontwerpdecreet maatwerk bij individuele inschakeling</w:t>
      </w:r>
    </w:p>
    <w:p w14:paraId="031C89EA" w14:textId="77777777" w:rsidR="0036739E" w:rsidRDefault="0036739E" w:rsidP="0036739E">
      <w:pPr>
        <w:tabs>
          <w:tab w:val="left" w:pos="1800"/>
        </w:tabs>
        <w:spacing w:line="276" w:lineRule="auto"/>
        <w:ind w:left="1800"/>
        <w:rPr>
          <w:rFonts w:ascii="Verdana" w:hAnsi="Verdana" w:cs="Arial"/>
          <w:bCs/>
          <w:sz w:val="36"/>
          <w:szCs w:val="36"/>
        </w:rPr>
      </w:pPr>
    </w:p>
    <w:p w14:paraId="78E378EC" w14:textId="77777777" w:rsidR="0036739E" w:rsidRPr="00F37109" w:rsidRDefault="0036739E" w:rsidP="0036739E">
      <w:pPr>
        <w:tabs>
          <w:tab w:val="left" w:pos="1800"/>
        </w:tabs>
        <w:spacing w:line="276" w:lineRule="auto"/>
        <w:ind w:left="1800"/>
        <w:rPr>
          <w:rFonts w:ascii="Verdana" w:hAnsi="Verdana" w:cs="Arial"/>
          <w:b/>
        </w:rPr>
      </w:pPr>
      <w:r w:rsidRPr="00037234">
        <w:rPr>
          <w:rFonts w:ascii="Verdana" w:hAnsi="Verdana" w:cs="Arial"/>
          <w:szCs w:val="24"/>
        </w:rPr>
        <w:t>………............................................................................</w:t>
      </w:r>
      <w:r w:rsidRPr="00037234">
        <w:rPr>
          <w:rFonts w:ascii="Verdana" w:hAnsi="Verdana" w:cs="Arial"/>
          <w:szCs w:val="24"/>
        </w:rPr>
        <w:br/>
      </w:r>
      <w:r w:rsidRPr="00F37109">
        <w:rPr>
          <w:rFonts w:ascii="Verdana" w:hAnsi="Verdana"/>
        </w:rPr>
        <w:t>GRIP vzw  |  Vooruitgangstraat  323  |  1030  Brussel</w:t>
      </w:r>
    </w:p>
    <w:p w14:paraId="49A2E84D" w14:textId="77777777" w:rsidR="0036739E" w:rsidRDefault="0036739E" w:rsidP="0036739E">
      <w:pPr>
        <w:tabs>
          <w:tab w:val="left" w:pos="1800"/>
        </w:tabs>
        <w:spacing w:line="276" w:lineRule="auto"/>
        <w:ind w:left="1797"/>
        <w:rPr>
          <w:rStyle w:val="Hyperlink"/>
          <w:rFonts w:ascii="Verdana" w:hAnsi="Verdana" w:cs="Arial"/>
        </w:rPr>
      </w:pPr>
      <w:r w:rsidRPr="00F37109">
        <w:rPr>
          <w:rFonts w:ascii="Verdana" w:hAnsi="Verdana"/>
        </w:rPr>
        <w:t xml:space="preserve">T. 02/214 27 60  |  </w:t>
      </w:r>
      <w:hyperlink r:id="rId11" w:history="1">
        <w:r w:rsidRPr="00F37109">
          <w:rPr>
            <w:rFonts w:ascii="Verdana" w:hAnsi="Verdana"/>
          </w:rPr>
          <w:t>info@gripvzw.be</w:t>
        </w:r>
      </w:hyperlink>
      <w:r w:rsidRPr="00F37109">
        <w:rPr>
          <w:rFonts w:ascii="Verdana" w:hAnsi="Verdana"/>
        </w:rPr>
        <w:t xml:space="preserve">  |  </w:t>
      </w:r>
      <w:hyperlink r:id="rId12" w:history="1">
        <w:r w:rsidRPr="00F37109">
          <w:rPr>
            <w:rStyle w:val="Hyperlink"/>
            <w:rFonts w:ascii="Verdana" w:hAnsi="Verdana" w:cs="Arial"/>
          </w:rPr>
          <w:t>www.gripvzw.be</w:t>
        </w:r>
      </w:hyperlink>
    </w:p>
    <w:p w14:paraId="09B6B867" w14:textId="77777777" w:rsidR="0036739E" w:rsidRPr="00F37109" w:rsidRDefault="0036739E" w:rsidP="0036739E">
      <w:pPr>
        <w:tabs>
          <w:tab w:val="left" w:pos="1800"/>
        </w:tabs>
        <w:spacing w:line="276" w:lineRule="auto"/>
        <w:ind w:left="1797"/>
        <w:rPr>
          <w:rFonts w:ascii="Verdana" w:hAnsi="Verdana"/>
        </w:rPr>
      </w:pPr>
    </w:p>
    <w:p w14:paraId="41CD0682" w14:textId="77777777" w:rsidR="0036739E" w:rsidRPr="00037234" w:rsidRDefault="0036739E" w:rsidP="0036739E">
      <w:pPr>
        <w:tabs>
          <w:tab w:val="left" w:pos="1800"/>
        </w:tabs>
        <w:spacing w:line="276" w:lineRule="auto"/>
        <w:ind w:left="1797"/>
        <w:rPr>
          <w:rFonts w:ascii="Verdana" w:hAnsi="Verdana"/>
          <w:szCs w:val="24"/>
        </w:rPr>
      </w:pPr>
      <w:r w:rsidRPr="005C42EB">
        <w:rPr>
          <w:rFonts w:ascii="Verdana" w:hAnsi="Verdana"/>
          <w:shd w:val="clear" w:color="auto" w:fill="FFFFFF"/>
        </w:rPr>
        <w:t xml:space="preserve">Ondernemingsnummer 0474368206  </w:t>
      </w:r>
      <w:r w:rsidRPr="005C42EB">
        <w:rPr>
          <w:rFonts w:ascii="Verdana" w:hAnsi="Verdana"/>
        </w:rPr>
        <w:t xml:space="preserve">|  </w:t>
      </w:r>
      <w:r w:rsidRPr="005C42EB">
        <w:rPr>
          <w:rFonts w:ascii="Verdana" w:hAnsi="Verdana"/>
          <w:shd w:val="clear" w:color="auto" w:fill="FFFFFF"/>
        </w:rPr>
        <w:t>RPR Brussel</w:t>
      </w:r>
      <w:r w:rsidRPr="005C42EB">
        <w:rPr>
          <w:rFonts w:ascii="Verdana" w:hAnsi="Verdana"/>
          <w:sz w:val="24"/>
          <w:szCs w:val="28"/>
        </w:rPr>
        <w:br/>
      </w:r>
      <w:r w:rsidRPr="00037234">
        <w:rPr>
          <w:rFonts w:ascii="Verdana" w:hAnsi="Verdana" w:cs="Arial"/>
          <w:szCs w:val="24"/>
        </w:rPr>
        <w:t>………............................................................................</w:t>
      </w:r>
    </w:p>
    <w:p w14:paraId="07D04ED1" w14:textId="77777777" w:rsidR="008D4808" w:rsidRDefault="008D4808">
      <w:pPr>
        <w:rPr>
          <w:rFonts w:ascii="Arial" w:hAnsi="Arial" w:cs="Arial"/>
          <w:sz w:val="24"/>
          <w:szCs w:val="24"/>
          <w:u w:val="single"/>
          <w:lang w:val="nl-NL"/>
        </w:rPr>
        <w:sectPr w:rsidR="008D4808">
          <w:headerReference w:type="default" r:id="rId13"/>
          <w:pgSz w:w="11906" w:h="16838"/>
          <w:pgMar w:top="1417" w:right="1417" w:bottom="1417" w:left="1417" w:header="708" w:footer="708" w:gutter="0"/>
          <w:cols w:space="708"/>
          <w:docGrid w:linePitch="360"/>
        </w:sectPr>
      </w:pPr>
    </w:p>
    <w:p w14:paraId="773BED64" w14:textId="77777777" w:rsidR="002419E3" w:rsidRDefault="002419E3">
      <w:pPr>
        <w:rPr>
          <w:rFonts w:ascii="Arial" w:hAnsi="Arial" w:cs="Arial"/>
          <w:sz w:val="24"/>
          <w:szCs w:val="24"/>
          <w:lang w:val="nl-NL"/>
        </w:rPr>
      </w:pPr>
      <w:r>
        <w:rPr>
          <w:rFonts w:ascii="Arial" w:hAnsi="Arial" w:cs="Arial"/>
          <w:sz w:val="24"/>
          <w:szCs w:val="24"/>
          <w:lang w:val="nl-NL"/>
        </w:rPr>
        <w:lastRenderedPageBreak/>
        <w:br w:type="page"/>
      </w:r>
    </w:p>
    <w:p w14:paraId="1F1B4EBD" w14:textId="3A47B10D" w:rsidR="0033677E" w:rsidRPr="00F00B08" w:rsidRDefault="0033677E" w:rsidP="00911CD2">
      <w:pPr>
        <w:spacing w:line="360" w:lineRule="auto"/>
        <w:rPr>
          <w:rFonts w:ascii="Arial" w:hAnsi="Arial" w:cs="Arial"/>
          <w:sz w:val="28"/>
          <w:szCs w:val="28"/>
          <w:u w:val="single"/>
          <w:lang w:val="nl-NL"/>
        </w:rPr>
      </w:pPr>
      <w:r w:rsidRPr="00F00B08">
        <w:rPr>
          <w:rFonts w:ascii="Arial" w:hAnsi="Arial" w:cs="Arial"/>
          <w:sz w:val="28"/>
          <w:szCs w:val="28"/>
          <w:u w:val="single"/>
          <w:lang w:val="nl-NL"/>
        </w:rPr>
        <w:lastRenderedPageBreak/>
        <w:t>Inleiding</w:t>
      </w:r>
    </w:p>
    <w:p w14:paraId="7596CF1C" w14:textId="5E2A0C73" w:rsidR="00911CD2" w:rsidRDefault="00911CD2" w:rsidP="00911CD2">
      <w:pPr>
        <w:spacing w:line="360" w:lineRule="auto"/>
        <w:rPr>
          <w:rFonts w:ascii="Arial" w:hAnsi="Arial" w:cs="Arial"/>
          <w:sz w:val="24"/>
          <w:szCs w:val="24"/>
          <w:lang w:val="nl-NL"/>
        </w:rPr>
      </w:pPr>
      <w:r w:rsidRPr="00911CD2">
        <w:rPr>
          <w:rFonts w:ascii="Arial" w:hAnsi="Arial" w:cs="Arial"/>
          <w:sz w:val="24"/>
          <w:szCs w:val="24"/>
          <w:lang w:val="nl-NL"/>
        </w:rPr>
        <w:t xml:space="preserve">Op vrijdag 2 juli 2021 is het </w:t>
      </w:r>
      <w:hyperlink r:id="rId14" w:history="1">
        <w:r w:rsidRPr="00911CD2">
          <w:rPr>
            <w:rStyle w:val="Hyperlink"/>
            <w:rFonts w:ascii="Arial" w:hAnsi="Arial" w:cs="Arial"/>
            <w:sz w:val="24"/>
            <w:szCs w:val="24"/>
            <w:lang w:val="nl-NL"/>
          </w:rPr>
          <w:t>ontwerpdecreet individueel maatwerk</w:t>
        </w:r>
      </w:hyperlink>
      <w:r w:rsidRPr="00911CD2">
        <w:rPr>
          <w:rFonts w:ascii="Arial" w:hAnsi="Arial" w:cs="Arial"/>
          <w:sz w:val="24"/>
          <w:szCs w:val="24"/>
          <w:lang w:val="nl-NL"/>
        </w:rPr>
        <w:t xml:space="preserve"> nu met de nieuwe naam decreet maatwerk bij individuele inschakeling goedgekeurd. </w:t>
      </w:r>
      <w:r w:rsidR="000D187E">
        <w:rPr>
          <w:rFonts w:ascii="Arial" w:hAnsi="Arial" w:cs="Arial"/>
          <w:sz w:val="24"/>
          <w:szCs w:val="24"/>
          <w:lang w:val="nl-NL"/>
        </w:rPr>
        <w:t>Het nieuwe decreet heeft als doel meer personen met een arbeidshandicap betaald tewerk te stellen op de arbeidsmarkt.</w:t>
      </w:r>
    </w:p>
    <w:p w14:paraId="6FCAA036" w14:textId="58FB70C0" w:rsidR="00526324" w:rsidRPr="00526324" w:rsidRDefault="00526324" w:rsidP="00526324">
      <w:pPr>
        <w:spacing w:line="360" w:lineRule="auto"/>
        <w:rPr>
          <w:rFonts w:ascii="Arial" w:hAnsi="Arial" w:cs="Arial"/>
          <w:sz w:val="24"/>
          <w:szCs w:val="24"/>
          <w:lang w:val="nl-NL"/>
        </w:rPr>
      </w:pPr>
      <w:r w:rsidRPr="00526324">
        <w:rPr>
          <w:rFonts w:ascii="Arial" w:hAnsi="Arial" w:cs="Arial"/>
          <w:sz w:val="24"/>
          <w:szCs w:val="24"/>
          <w:lang w:val="nl-NL"/>
        </w:rPr>
        <w:t xml:space="preserve">Het decreet maatwerk is een stap </w:t>
      </w:r>
      <w:r>
        <w:rPr>
          <w:rFonts w:ascii="Arial" w:hAnsi="Arial" w:cs="Arial"/>
          <w:sz w:val="24"/>
          <w:szCs w:val="24"/>
          <w:lang w:val="nl-NL"/>
        </w:rPr>
        <w:t xml:space="preserve">in de goede richting </w:t>
      </w:r>
      <w:r w:rsidRPr="00526324">
        <w:rPr>
          <w:rFonts w:ascii="Arial" w:hAnsi="Arial" w:cs="Arial"/>
          <w:sz w:val="24"/>
          <w:szCs w:val="24"/>
          <w:lang w:val="nl-NL"/>
        </w:rPr>
        <w:t>om betaald werk op de reguliere arbeidsmarkt haalbaarder te maken.</w:t>
      </w:r>
      <w:r>
        <w:rPr>
          <w:rFonts w:ascii="Arial" w:hAnsi="Arial" w:cs="Arial"/>
          <w:sz w:val="24"/>
          <w:szCs w:val="24"/>
          <w:lang w:val="nl-NL"/>
        </w:rPr>
        <w:t xml:space="preserve"> </w:t>
      </w:r>
      <w:r w:rsidRPr="00526324">
        <w:rPr>
          <w:rFonts w:ascii="Arial" w:hAnsi="Arial" w:cs="Arial"/>
          <w:sz w:val="24"/>
          <w:szCs w:val="24"/>
          <w:lang w:val="nl-NL"/>
        </w:rPr>
        <w:t>Er staan positieve zaken in het ontwerpdecreet zoals de nieuwe begeleidingspremie en het ondersteuningsplan. Dat het ook van toepassing is binnen sociale economie en collectief maatwerk vinden we dan geen goede zaak. Ook zijn er nog wel wat onduidelijkheden in het ontwerpdecreet zoals: Wat met studenten met een handicap die werken? Of stagiairs? Zal het decreet budgetneutraal kunnen ingevoerd worden zoals geopperd?</w:t>
      </w:r>
    </w:p>
    <w:p w14:paraId="60396967" w14:textId="08A522A1" w:rsidR="00BE7B24" w:rsidRDefault="00645A48" w:rsidP="00526324">
      <w:pPr>
        <w:spacing w:line="360" w:lineRule="auto"/>
        <w:rPr>
          <w:rFonts w:ascii="Arial" w:hAnsi="Arial" w:cs="Arial"/>
          <w:sz w:val="24"/>
          <w:szCs w:val="24"/>
          <w:lang w:val="nl-NL"/>
        </w:rPr>
      </w:pPr>
      <w:r>
        <w:rPr>
          <w:rFonts w:ascii="Arial" w:hAnsi="Arial" w:cs="Arial"/>
          <w:sz w:val="24"/>
          <w:szCs w:val="24"/>
          <w:lang w:val="nl-NL"/>
        </w:rPr>
        <w:t>Hieronder formuleerden we onze bezorgdheden met betrekking tot het decreet</w:t>
      </w:r>
      <w:r w:rsidR="0099410A">
        <w:rPr>
          <w:rFonts w:ascii="Arial" w:hAnsi="Arial" w:cs="Arial"/>
          <w:sz w:val="24"/>
          <w:szCs w:val="24"/>
          <w:lang w:val="nl-NL"/>
        </w:rPr>
        <w:t>. Wil je meer weten over onze standpunten</w:t>
      </w:r>
      <w:r w:rsidR="00BE7B24">
        <w:rPr>
          <w:rFonts w:ascii="Arial" w:hAnsi="Arial" w:cs="Arial"/>
          <w:sz w:val="24"/>
          <w:szCs w:val="24"/>
          <w:lang w:val="nl-NL"/>
        </w:rPr>
        <w:t xml:space="preserve"> over inclusief werk en individueel maatwerk. Lees dan zeker onze:</w:t>
      </w:r>
    </w:p>
    <w:p w14:paraId="1DB4B81E" w14:textId="1D7B1CD3" w:rsidR="00645A48" w:rsidRDefault="0075786A" w:rsidP="00BE7B24">
      <w:pPr>
        <w:pStyle w:val="Lijstalinea"/>
        <w:numPr>
          <w:ilvl w:val="0"/>
          <w:numId w:val="6"/>
        </w:numPr>
        <w:spacing w:line="360" w:lineRule="auto"/>
        <w:rPr>
          <w:rFonts w:ascii="Arial" w:hAnsi="Arial" w:cs="Arial"/>
          <w:sz w:val="24"/>
          <w:szCs w:val="24"/>
          <w:lang w:val="nl-NL"/>
        </w:rPr>
      </w:pPr>
      <w:hyperlink r:id="rId15" w:history="1">
        <w:r w:rsidR="00BE7B24" w:rsidRPr="00610730">
          <w:rPr>
            <w:rStyle w:val="Hyperlink"/>
            <w:rFonts w:ascii="Arial" w:hAnsi="Arial" w:cs="Arial"/>
            <w:sz w:val="24"/>
            <w:szCs w:val="24"/>
            <w:lang w:val="nl-NL"/>
          </w:rPr>
          <w:t>Standpuntnota echt werk</w:t>
        </w:r>
      </w:hyperlink>
    </w:p>
    <w:p w14:paraId="17C9B982" w14:textId="04CE0CFC" w:rsidR="00BE7B24" w:rsidRPr="00BE7B24" w:rsidRDefault="0075786A" w:rsidP="00BE7B24">
      <w:pPr>
        <w:pStyle w:val="Lijstalinea"/>
        <w:numPr>
          <w:ilvl w:val="0"/>
          <w:numId w:val="6"/>
        </w:numPr>
        <w:spacing w:line="360" w:lineRule="auto"/>
        <w:rPr>
          <w:rFonts w:ascii="Arial" w:hAnsi="Arial" w:cs="Arial"/>
          <w:sz w:val="24"/>
          <w:szCs w:val="24"/>
          <w:lang w:val="nl-NL"/>
        </w:rPr>
      </w:pPr>
      <w:hyperlink r:id="rId16" w:history="1">
        <w:r w:rsidR="00BE7B24" w:rsidRPr="000F114F">
          <w:rPr>
            <w:rStyle w:val="Hyperlink"/>
            <w:rFonts w:ascii="Arial" w:hAnsi="Arial" w:cs="Arial"/>
            <w:sz w:val="24"/>
            <w:szCs w:val="24"/>
            <w:lang w:val="nl-NL"/>
          </w:rPr>
          <w:t xml:space="preserve">Standpuntnota </w:t>
        </w:r>
        <w:r w:rsidR="001E0E09" w:rsidRPr="000F114F">
          <w:rPr>
            <w:rStyle w:val="Hyperlink"/>
            <w:rFonts w:ascii="Arial" w:hAnsi="Arial" w:cs="Arial"/>
            <w:sz w:val="24"/>
            <w:szCs w:val="24"/>
            <w:lang w:val="nl-NL"/>
          </w:rPr>
          <w:t>individueel maatwerk</w:t>
        </w:r>
      </w:hyperlink>
    </w:p>
    <w:p w14:paraId="4B712337" w14:textId="05D1747B" w:rsidR="00526324" w:rsidRPr="00526324" w:rsidRDefault="00526324" w:rsidP="00526324">
      <w:pPr>
        <w:spacing w:line="360" w:lineRule="auto"/>
        <w:rPr>
          <w:rFonts w:ascii="Arial" w:hAnsi="Arial" w:cs="Arial"/>
          <w:sz w:val="24"/>
          <w:szCs w:val="24"/>
          <w:lang w:val="nl-NL"/>
        </w:rPr>
      </w:pPr>
      <w:r w:rsidRPr="00526324">
        <w:rPr>
          <w:rFonts w:ascii="Arial" w:hAnsi="Arial" w:cs="Arial"/>
          <w:sz w:val="24"/>
          <w:szCs w:val="24"/>
          <w:lang w:val="nl-NL"/>
        </w:rPr>
        <w:t>GRIP kijkt alvast uit naar de uitvoeringsbesluiten waar het decreet meer zal uitgewerkt zijn</w:t>
      </w:r>
      <w:r w:rsidR="00C06D57">
        <w:rPr>
          <w:rFonts w:ascii="Arial" w:hAnsi="Arial" w:cs="Arial"/>
          <w:sz w:val="24"/>
          <w:szCs w:val="24"/>
          <w:lang w:val="nl-NL"/>
        </w:rPr>
        <w:t xml:space="preserve"> en hoopt dat er rekening gehouden zal worden met onze bemerkingen</w:t>
      </w:r>
      <w:r w:rsidRPr="00526324">
        <w:rPr>
          <w:rFonts w:ascii="Arial" w:hAnsi="Arial" w:cs="Arial"/>
          <w:sz w:val="24"/>
          <w:szCs w:val="24"/>
          <w:lang w:val="nl-NL"/>
        </w:rPr>
        <w:t>.</w:t>
      </w:r>
    </w:p>
    <w:p w14:paraId="0E2C8507" w14:textId="5D279E31" w:rsidR="00F00B08" w:rsidRPr="00414091" w:rsidRDefault="00414091" w:rsidP="00911CD2">
      <w:pPr>
        <w:spacing w:line="360" w:lineRule="auto"/>
        <w:rPr>
          <w:rFonts w:ascii="Arial" w:hAnsi="Arial" w:cs="Arial"/>
          <w:sz w:val="28"/>
          <w:szCs w:val="28"/>
          <w:u w:val="single"/>
          <w:lang w:val="nl-NL"/>
        </w:rPr>
      </w:pPr>
      <w:r w:rsidRPr="00414091">
        <w:rPr>
          <w:rFonts w:ascii="Arial" w:hAnsi="Arial" w:cs="Arial"/>
          <w:sz w:val="28"/>
          <w:szCs w:val="28"/>
          <w:u w:val="single"/>
          <w:lang w:val="nl-NL"/>
        </w:rPr>
        <w:t>Bezorgdheden</w:t>
      </w:r>
    </w:p>
    <w:p w14:paraId="565CE447" w14:textId="5FC8EEBA" w:rsidR="00911CD2" w:rsidRPr="004755F2" w:rsidRDefault="004755F2" w:rsidP="004755F2">
      <w:pPr>
        <w:pStyle w:val="Lijstalinea"/>
        <w:numPr>
          <w:ilvl w:val="0"/>
          <w:numId w:val="1"/>
        </w:numPr>
        <w:spacing w:line="360" w:lineRule="auto"/>
        <w:rPr>
          <w:rFonts w:ascii="Arial" w:hAnsi="Arial" w:cs="Arial"/>
          <w:i/>
          <w:iCs/>
          <w:sz w:val="24"/>
          <w:szCs w:val="24"/>
        </w:rPr>
      </w:pPr>
      <w:r>
        <w:rPr>
          <w:rFonts w:ascii="Arial" w:hAnsi="Arial" w:cs="Arial"/>
          <w:i/>
          <w:iCs/>
          <w:sz w:val="24"/>
          <w:szCs w:val="24"/>
        </w:rPr>
        <w:t xml:space="preserve">Het ontwerpdecreet is in strijd met het </w:t>
      </w:r>
      <w:r w:rsidR="00911CD2" w:rsidRPr="004755F2">
        <w:rPr>
          <w:rFonts w:ascii="Arial" w:hAnsi="Arial" w:cs="Arial"/>
          <w:i/>
          <w:iCs/>
          <w:sz w:val="24"/>
          <w:szCs w:val="24"/>
        </w:rPr>
        <w:t xml:space="preserve">VN-Verdrag inzake de Rechten van Personen met een Handicap </w:t>
      </w:r>
    </w:p>
    <w:p w14:paraId="741DB82B" w14:textId="12212811" w:rsidR="00911CD2" w:rsidRDefault="00911CD2" w:rsidP="00911CD2">
      <w:pPr>
        <w:spacing w:line="360" w:lineRule="auto"/>
        <w:rPr>
          <w:rFonts w:ascii="Arial" w:hAnsi="Arial" w:cs="Arial"/>
          <w:sz w:val="24"/>
          <w:szCs w:val="24"/>
          <w:lang w:val="nl-NL"/>
        </w:rPr>
      </w:pPr>
      <w:r w:rsidRPr="00911CD2">
        <w:rPr>
          <w:rFonts w:ascii="Arial" w:hAnsi="Arial" w:cs="Arial"/>
          <w:sz w:val="24"/>
          <w:szCs w:val="24"/>
          <w:lang w:val="nl-NL"/>
        </w:rPr>
        <w:t>Het VN-Verdrag inzake de Rechten van Personen met een Handicap art. 27 wordt in het decreet vernoemd maar toch is het decreet ook voor de niet reguliere arbeidsmarkt: als niet-</w:t>
      </w:r>
      <w:proofErr w:type="spellStart"/>
      <w:r w:rsidRPr="00911CD2">
        <w:rPr>
          <w:rFonts w:ascii="Arial" w:hAnsi="Arial" w:cs="Arial"/>
          <w:sz w:val="24"/>
          <w:szCs w:val="24"/>
          <w:lang w:val="nl-NL"/>
        </w:rPr>
        <w:t>doelgroepwerknemer</w:t>
      </w:r>
      <w:proofErr w:type="spellEnd"/>
      <w:r w:rsidRPr="00911CD2">
        <w:rPr>
          <w:rFonts w:ascii="Arial" w:hAnsi="Arial" w:cs="Arial"/>
          <w:sz w:val="24"/>
          <w:szCs w:val="24"/>
          <w:lang w:val="nl-NL"/>
        </w:rPr>
        <w:t xml:space="preserve"> in collectief maatwerk</w:t>
      </w:r>
      <w:r>
        <w:rPr>
          <w:rFonts w:ascii="Arial" w:hAnsi="Arial" w:cs="Arial"/>
          <w:sz w:val="24"/>
          <w:szCs w:val="24"/>
          <w:lang w:val="nl-NL"/>
        </w:rPr>
        <w:t xml:space="preserve"> en sociale economie.</w:t>
      </w:r>
    </w:p>
    <w:p w14:paraId="1D0ADC2F" w14:textId="440076AB" w:rsidR="00911CD2" w:rsidRDefault="00863533" w:rsidP="00911CD2">
      <w:pPr>
        <w:spacing w:line="360" w:lineRule="auto"/>
        <w:rPr>
          <w:rFonts w:ascii="Arial" w:hAnsi="Arial" w:cs="Arial"/>
          <w:sz w:val="24"/>
          <w:szCs w:val="24"/>
          <w:lang w:val="nl-NL"/>
        </w:rPr>
      </w:pPr>
      <w:r>
        <w:rPr>
          <w:rFonts w:ascii="Arial" w:hAnsi="Arial" w:cs="Arial"/>
          <w:sz w:val="24"/>
          <w:szCs w:val="24"/>
          <w:lang w:val="nl-NL"/>
        </w:rPr>
        <w:lastRenderedPageBreak/>
        <w:t>Dit geeft aan dat de regering nog altijd investeert in een gesegregeerd circuit voor personen met een handicap. Dit is in strijd met het VN-Verdrag inzake de Rechten van Personen met een Handicap.</w:t>
      </w:r>
    </w:p>
    <w:p w14:paraId="55D1648C" w14:textId="5397F361" w:rsidR="00863533" w:rsidRPr="004755F2" w:rsidRDefault="00863533" w:rsidP="004755F2">
      <w:pPr>
        <w:pStyle w:val="Lijstalinea"/>
        <w:numPr>
          <w:ilvl w:val="0"/>
          <w:numId w:val="1"/>
        </w:numPr>
        <w:spacing w:line="360" w:lineRule="auto"/>
        <w:rPr>
          <w:rFonts w:ascii="Arial" w:hAnsi="Arial" w:cs="Arial"/>
          <w:i/>
          <w:iCs/>
          <w:sz w:val="24"/>
          <w:szCs w:val="24"/>
          <w:lang w:val="nl-NL"/>
        </w:rPr>
      </w:pPr>
      <w:r w:rsidRPr="004755F2">
        <w:rPr>
          <w:rFonts w:ascii="Arial" w:hAnsi="Arial" w:cs="Arial"/>
          <w:i/>
          <w:iCs/>
          <w:sz w:val="24"/>
          <w:szCs w:val="24"/>
          <w:lang w:val="nl-NL"/>
        </w:rPr>
        <w:t>Het ontwerpdecreet is niet geschreven vanuit een werknemersperspectief</w:t>
      </w:r>
    </w:p>
    <w:p w14:paraId="60D54D9E" w14:textId="54590C09" w:rsidR="00863533" w:rsidRDefault="00863533" w:rsidP="00911CD2">
      <w:pPr>
        <w:spacing w:line="360" w:lineRule="auto"/>
        <w:rPr>
          <w:rFonts w:ascii="Arial" w:hAnsi="Arial" w:cs="Arial"/>
          <w:sz w:val="24"/>
          <w:szCs w:val="24"/>
          <w:lang w:val="nl-NL"/>
        </w:rPr>
      </w:pPr>
      <w:r w:rsidRPr="00863533">
        <w:rPr>
          <w:rFonts w:ascii="Arial" w:hAnsi="Arial" w:cs="Arial"/>
          <w:sz w:val="24"/>
          <w:szCs w:val="24"/>
          <w:lang w:val="nl-NL"/>
        </w:rPr>
        <w:t xml:space="preserve">Het ontwerpdecreet is geschreven vanuit de visie van een werkgever: Wat heeft een werkgever nodig? </w:t>
      </w:r>
      <w:r>
        <w:rPr>
          <w:rFonts w:ascii="Arial" w:hAnsi="Arial" w:cs="Arial"/>
          <w:sz w:val="24"/>
          <w:szCs w:val="24"/>
          <w:lang w:val="nl-NL"/>
        </w:rPr>
        <w:t xml:space="preserve">Alsook is het geënt op de blauwdruk van collectief maatwerk. </w:t>
      </w:r>
      <w:r w:rsidRPr="00863533">
        <w:rPr>
          <w:rFonts w:ascii="Arial" w:hAnsi="Arial" w:cs="Arial"/>
          <w:sz w:val="24"/>
          <w:szCs w:val="24"/>
          <w:lang w:val="nl-NL"/>
        </w:rPr>
        <w:t xml:space="preserve">GRIP mist hier toch wel het werknemersperspectief: Wat heeft een werknemer nodig? </w:t>
      </w:r>
    </w:p>
    <w:p w14:paraId="78360460" w14:textId="182D7C33" w:rsidR="00F05D80" w:rsidRPr="004755F2" w:rsidRDefault="004755F2" w:rsidP="004755F2">
      <w:pPr>
        <w:pStyle w:val="Lijstalinea"/>
        <w:numPr>
          <w:ilvl w:val="0"/>
          <w:numId w:val="1"/>
        </w:numPr>
        <w:spacing w:line="360" w:lineRule="auto"/>
        <w:rPr>
          <w:rFonts w:ascii="Arial" w:hAnsi="Arial" w:cs="Arial"/>
          <w:i/>
          <w:iCs/>
          <w:sz w:val="24"/>
          <w:szCs w:val="24"/>
          <w:lang w:val="nl-NL"/>
        </w:rPr>
      </w:pPr>
      <w:r>
        <w:rPr>
          <w:rFonts w:ascii="Arial" w:hAnsi="Arial" w:cs="Arial"/>
          <w:i/>
          <w:iCs/>
          <w:sz w:val="24"/>
          <w:szCs w:val="24"/>
          <w:lang w:val="nl-NL"/>
        </w:rPr>
        <w:t>Het verplicht maken van een o</w:t>
      </w:r>
      <w:r w:rsidR="00F05D80" w:rsidRPr="004755F2">
        <w:rPr>
          <w:rFonts w:ascii="Arial" w:hAnsi="Arial" w:cs="Arial"/>
          <w:i/>
          <w:iCs/>
          <w:sz w:val="24"/>
          <w:szCs w:val="24"/>
          <w:lang w:val="nl-NL"/>
        </w:rPr>
        <w:t>ndersteuningsplan</w:t>
      </w:r>
      <w:r>
        <w:rPr>
          <w:rFonts w:ascii="Arial" w:hAnsi="Arial" w:cs="Arial"/>
          <w:i/>
          <w:iCs/>
          <w:sz w:val="24"/>
          <w:szCs w:val="24"/>
          <w:lang w:val="nl-NL"/>
        </w:rPr>
        <w:t xml:space="preserve"> is een goede zaak</w:t>
      </w:r>
    </w:p>
    <w:p w14:paraId="3584224E" w14:textId="0CA12C6E" w:rsidR="007D683A" w:rsidRDefault="007D683A" w:rsidP="00911CD2">
      <w:pPr>
        <w:spacing w:line="360" w:lineRule="auto"/>
        <w:rPr>
          <w:rFonts w:ascii="Arial" w:hAnsi="Arial" w:cs="Arial"/>
          <w:sz w:val="24"/>
          <w:szCs w:val="24"/>
          <w:lang w:val="nl-NL"/>
        </w:rPr>
      </w:pPr>
      <w:r>
        <w:rPr>
          <w:rFonts w:ascii="Arial" w:hAnsi="Arial" w:cs="Arial"/>
          <w:sz w:val="24"/>
          <w:szCs w:val="24"/>
          <w:lang w:val="nl-NL"/>
        </w:rPr>
        <w:t xml:space="preserve">Gelukkig zal er een ondersteuningsplan opgesteld dienen te worden. GRIP vraagt echter dat dit een </w:t>
      </w:r>
      <w:r w:rsidR="00F24C55">
        <w:rPr>
          <w:rFonts w:ascii="Arial" w:hAnsi="Arial" w:cs="Arial"/>
          <w:sz w:val="24"/>
          <w:szCs w:val="24"/>
          <w:lang w:val="nl-NL"/>
        </w:rPr>
        <w:t xml:space="preserve">flexibel </w:t>
      </w:r>
      <w:r>
        <w:rPr>
          <w:rFonts w:ascii="Arial" w:hAnsi="Arial" w:cs="Arial"/>
          <w:sz w:val="24"/>
          <w:szCs w:val="24"/>
          <w:lang w:val="nl-NL"/>
        </w:rPr>
        <w:t xml:space="preserve">document wordt waar het proces van de ondersteuning zal in opgenomen worden via het formuleren van noden, doelen en antwoorden op de noden. </w:t>
      </w:r>
    </w:p>
    <w:p w14:paraId="3DF6582A" w14:textId="66A84538" w:rsidR="000D187E" w:rsidRPr="004755F2" w:rsidRDefault="00751953" w:rsidP="004755F2">
      <w:pPr>
        <w:pStyle w:val="Lijstalinea"/>
        <w:numPr>
          <w:ilvl w:val="0"/>
          <w:numId w:val="1"/>
        </w:numPr>
        <w:spacing w:line="360" w:lineRule="auto"/>
        <w:rPr>
          <w:rFonts w:ascii="Arial" w:hAnsi="Arial" w:cs="Arial"/>
          <w:i/>
          <w:iCs/>
          <w:sz w:val="24"/>
          <w:szCs w:val="24"/>
          <w:lang w:val="nl-NL"/>
        </w:rPr>
      </w:pPr>
      <w:r>
        <w:rPr>
          <w:rFonts w:ascii="Arial" w:hAnsi="Arial" w:cs="Arial"/>
          <w:i/>
          <w:iCs/>
          <w:sz w:val="24"/>
          <w:szCs w:val="24"/>
          <w:lang w:val="nl-NL"/>
        </w:rPr>
        <w:t>Een b</w:t>
      </w:r>
      <w:r w:rsidR="000D187E" w:rsidRPr="004755F2">
        <w:rPr>
          <w:rFonts w:ascii="Arial" w:hAnsi="Arial" w:cs="Arial"/>
          <w:i/>
          <w:iCs/>
          <w:sz w:val="24"/>
          <w:szCs w:val="24"/>
          <w:lang w:val="nl-NL"/>
        </w:rPr>
        <w:t>egeleidingspremie</w:t>
      </w:r>
      <w:r>
        <w:rPr>
          <w:rFonts w:ascii="Arial" w:hAnsi="Arial" w:cs="Arial"/>
          <w:i/>
          <w:iCs/>
          <w:sz w:val="24"/>
          <w:szCs w:val="24"/>
          <w:lang w:val="nl-NL"/>
        </w:rPr>
        <w:t xml:space="preserve"> naast een loonpremie is een stap voorwaarts</w:t>
      </w:r>
    </w:p>
    <w:p w14:paraId="5DFFC6C2" w14:textId="77777777" w:rsidR="00DA4805" w:rsidRDefault="000D187E" w:rsidP="00DA4805">
      <w:pPr>
        <w:spacing w:line="360" w:lineRule="auto"/>
        <w:rPr>
          <w:rFonts w:ascii="Arial" w:hAnsi="Arial" w:cs="Arial"/>
          <w:sz w:val="24"/>
          <w:szCs w:val="24"/>
          <w:lang w:val="nl-NL"/>
        </w:rPr>
      </w:pPr>
      <w:r w:rsidRPr="000D187E">
        <w:rPr>
          <w:rFonts w:ascii="Arial" w:hAnsi="Arial" w:cs="Arial"/>
          <w:sz w:val="24"/>
          <w:szCs w:val="24"/>
          <w:lang w:val="nl-NL"/>
        </w:rPr>
        <w:t>Om reguliere werkgevers te stimuleren een persoon met een handicap te werk te stellen kunnen werkgevers een beroep doen op twee vormen van financiële ondersteuning: een loonpremie en een begeleidingspremie.</w:t>
      </w:r>
      <w:r w:rsidR="00DA4805">
        <w:rPr>
          <w:rFonts w:ascii="Arial" w:hAnsi="Arial" w:cs="Arial"/>
          <w:sz w:val="24"/>
          <w:szCs w:val="24"/>
          <w:lang w:val="nl-NL"/>
        </w:rPr>
        <w:t xml:space="preserve"> </w:t>
      </w:r>
    </w:p>
    <w:p w14:paraId="41ECA54F" w14:textId="5A279C4B" w:rsidR="000D187E" w:rsidRDefault="000D187E" w:rsidP="00911CD2">
      <w:pPr>
        <w:spacing w:line="360" w:lineRule="auto"/>
        <w:rPr>
          <w:rFonts w:ascii="Arial" w:hAnsi="Arial" w:cs="Arial"/>
          <w:sz w:val="24"/>
          <w:szCs w:val="24"/>
          <w:lang w:val="nl-NL"/>
        </w:rPr>
      </w:pPr>
      <w:r>
        <w:rPr>
          <w:rFonts w:ascii="Arial" w:hAnsi="Arial" w:cs="Arial"/>
          <w:sz w:val="24"/>
          <w:szCs w:val="24"/>
          <w:lang w:val="nl-NL"/>
        </w:rPr>
        <w:t>De loonpremie komt in de plaats van Vlaamse Ondersteuningspremie (VOP). De begeleidingspremie is iets nieuws en zal kunnen worden ingezet voor begeleiding op de werkvloer.</w:t>
      </w:r>
      <w:r w:rsidR="00F05D80">
        <w:rPr>
          <w:rFonts w:ascii="Arial" w:hAnsi="Arial" w:cs="Arial"/>
          <w:sz w:val="24"/>
          <w:szCs w:val="24"/>
          <w:lang w:val="nl-NL"/>
        </w:rPr>
        <w:t xml:space="preserve"> </w:t>
      </w:r>
    </w:p>
    <w:p w14:paraId="3CA3CBED" w14:textId="27A40F8C" w:rsidR="00F05D80" w:rsidRDefault="00F05D80" w:rsidP="00911CD2">
      <w:pPr>
        <w:spacing w:line="360" w:lineRule="auto"/>
        <w:rPr>
          <w:rFonts w:ascii="Arial" w:hAnsi="Arial" w:cs="Arial"/>
          <w:sz w:val="24"/>
          <w:szCs w:val="24"/>
          <w:lang w:val="nl-NL"/>
        </w:rPr>
      </w:pPr>
      <w:r>
        <w:rPr>
          <w:rFonts w:ascii="Arial" w:hAnsi="Arial" w:cs="Arial"/>
          <w:sz w:val="24"/>
          <w:szCs w:val="24"/>
          <w:lang w:val="nl-NL"/>
        </w:rPr>
        <w:t>GRIP is blij met deze nieuwe premie.</w:t>
      </w:r>
    </w:p>
    <w:p w14:paraId="5BF54440" w14:textId="5B76C95E" w:rsidR="00DA4805" w:rsidRDefault="00DA4805" w:rsidP="00911CD2">
      <w:pPr>
        <w:spacing w:line="360" w:lineRule="auto"/>
        <w:rPr>
          <w:rFonts w:ascii="Arial" w:hAnsi="Arial" w:cs="Arial"/>
          <w:sz w:val="24"/>
          <w:szCs w:val="24"/>
          <w:lang w:val="nl-NL"/>
        </w:rPr>
      </w:pPr>
      <w:r>
        <w:rPr>
          <w:rFonts w:ascii="Arial" w:hAnsi="Arial" w:cs="Arial"/>
          <w:sz w:val="24"/>
          <w:szCs w:val="24"/>
          <w:lang w:val="nl-NL"/>
        </w:rPr>
        <w:t>Alle subsidies worden echter uitbetaald aan de werkgevers waardoor het niet makkelijk zal zijn om als werknemer door te drukken welke ondersteuning je nodig hebt. GRIP zou veel liever de begeleidingspremie uitbetaald zien aan de werknemer met een handicap. Op deze manier zou je de persoon met een handicap meer regie geven.</w:t>
      </w:r>
      <w:r w:rsidR="004A3CE5">
        <w:rPr>
          <w:rFonts w:ascii="Arial" w:hAnsi="Arial" w:cs="Arial"/>
          <w:sz w:val="24"/>
          <w:szCs w:val="24"/>
          <w:lang w:val="nl-NL"/>
        </w:rPr>
        <w:t xml:space="preserve"> Het is ook niet duidelijk wie er in aanmerking kan komen voor een begeleidingspr</w:t>
      </w:r>
      <w:r w:rsidR="002B5CCA">
        <w:rPr>
          <w:rFonts w:ascii="Arial" w:hAnsi="Arial" w:cs="Arial"/>
          <w:sz w:val="24"/>
          <w:szCs w:val="24"/>
          <w:lang w:val="nl-NL"/>
        </w:rPr>
        <w:t>emie.</w:t>
      </w:r>
    </w:p>
    <w:p w14:paraId="771811C2" w14:textId="46C0FB11" w:rsidR="0075786A" w:rsidRPr="000D187E" w:rsidRDefault="0075786A" w:rsidP="00911CD2">
      <w:pPr>
        <w:spacing w:line="360" w:lineRule="auto"/>
        <w:rPr>
          <w:rFonts w:ascii="Arial" w:hAnsi="Arial" w:cs="Arial"/>
          <w:sz w:val="24"/>
          <w:szCs w:val="24"/>
          <w:lang w:val="nl-NL"/>
        </w:rPr>
      </w:pPr>
      <w:r>
        <w:rPr>
          <w:rFonts w:ascii="Arial" w:hAnsi="Arial" w:cs="Arial"/>
          <w:sz w:val="24"/>
          <w:szCs w:val="24"/>
          <w:lang w:val="nl-NL"/>
        </w:rPr>
        <w:lastRenderedPageBreak/>
        <w:t xml:space="preserve">Het is wel spijtig dat de bijzondere </w:t>
      </w:r>
      <w:proofErr w:type="spellStart"/>
      <w:r>
        <w:rPr>
          <w:rFonts w:ascii="Arial" w:hAnsi="Arial" w:cs="Arial"/>
          <w:sz w:val="24"/>
          <w:szCs w:val="24"/>
          <w:lang w:val="nl-NL"/>
        </w:rPr>
        <w:t>tewerkstellingsondersteunende</w:t>
      </w:r>
      <w:proofErr w:type="spellEnd"/>
      <w:r>
        <w:rPr>
          <w:rFonts w:ascii="Arial" w:hAnsi="Arial" w:cs="Arial"/>
          <w:sz w:val="24"/>
          <w:szCs w:val="24"/>
          <w:lang w:val="nl-NL"/>
        </w:rPr>
        <w:t xml:space="preserve"> maatregelen (</w:t>
      </w:r>
      <w:proofErr w:type="spellStart"/>
      <w:r>
        <w:rPr>
          <w:rFonts w:ascii="Arial" w:hAnsi="Arial" w:cs="Arial"/>
          <w:sz w:val="24"/>
          <w:szCs w:val="24"/>
          <w:lang w:val="nl-NL"/>
        </w:rPr>
        <w:t>BTOM’s</w:t>
      </w:r>
      <w:proofErr w:type="spellEnd"/>
      <w:r>
        <w:rPr>
          <w:rFonts w:ascii="Arial" w:hAnsi="Arial" w:cs="Arial"/>
          <w:sz w:val="24"/>
          <w:szCs w:val="24"/>
          <w:lang w:val="nl-NL"/>
        </w:rPr>
        <w:t xml:space="preserve">) niet zijn </w:t>
      </w:r>
      <w:proofErr w:type="spellStart"/>
      <w:r>
        <w:rPr>
          <w:rFonts w:ascii="Arial" w:hAnsi="Arial" w:cs="Arial"/>
          <w:sz w:val="24"/>
          <w:szCs w:val="24"/>
          <w:lang w:val="nl-NL"/>
        </w:rPr>
        <w:t>ingekanteld</w:t>
      </w:r>
      <w:proofErr w:type="spellEnd"/>
      <w:r>
        <w:rPr>
          <w:rFonts w:ascii="Arial" w:hAnsi="Arial" w:cs="Arial"/>
          <w:sz w:val="24"/>
          <w:szCs w:val="24"/>
          <w:lang w:val="nl-NL"/>
        </w:rPr>
        <w:t xml:space="preserve"> in het decreet.</w:t>
      </w:r>
    </w:p>
    <w:p w14:paraId="36E5A45A" w14:textId="0593958C" w:rsidR="000D187E" w:rsidRPr="000D187E" w:rsidRDefault="000D187E" w:rsidP="00751953">
      <w:pPr>
        <w:pStyle w:val="Lijstalinea"/>
        <w:numPr>
          <w:ilvl w:val="0"/>
          <w:numId w:val="1"/>
        </w:numPr>
        <w:spacing w:line="360" w:lineRule="auto"/>
        <w:rPr>
          <w:rFonts w:ascii="Arial" w:hAnsi="Arial" w:cs="Arial"/>
          <w:i/>
          <w:iCs/>
          <w:sz w:val="24"/>
          <w:szCs w:val="24"/>
          <w:lang w:val="nl-NL"/>
        </w:rPr>
      </w:pPr>
      <w:r w:rsidRPr="000D187E">
        <w:rPr>
          <w:rFonts w:ascii="Arial" w:hAnsi="Arial" w:cs="Arial"/>
          <w:i/>
          <w:iCs/>
          <w:sz w:val="24"/>
          <w:szCs w:val="24"/>
          <w:lang w:val="nl-NL"/>
        </w:rPr>
        <w:t>Persoonlijke assistentie</w:t>
      </w:r>
      <w:r w:rsidR="00751953">
        <w:rPr>
          <w:rFonts w:ascii="Arial" w:hAnsi="Arial" w:cs="Arial"/>
          <w:i/>
          <w:iCs/>
          <w:sz w:val="24"/>
          <w:szCs w:val="24"/>
          <w:lang w:val="nl-NL"/>
        </w:rPr>
        <w:t xml:space="preserve"> is niet opgenomen in het ontwerpdecreet</w:t>
      </w:r>
    </w:p>
    <w:p w14:paraId="1A583493" w14:textId="4ACC203B" w:rsidR="000D187E" w:rsidRDefault="000D187E" w:rsidP="00911CD2">
      <w:pPr>
        <w:spacing w:line="360" w:lineRule="auto"/>
        <w:rPr>
          <w:rFonts w:ascii="Arial" w:hAnsi="Arial" w:cs="Arial"/>
          <w:sz w:val="24"/>
          <w:szCs w:val="24"/>
          <w:lang w:val="nl-NL"/>
        </w:rPr>
      </w:pPr>
      <w:r w:rsidRPr="000D187E">
        <w:rPr>
          <w:rFonts w:ascii="Arial" w:hAnsi="Arial" w:cs="Arial"/>
          <w:sz w:val="24"/>
          <w:szCs w:val="24"/>
          <w:lang w:val="nl-NL"/>
        </w:rPr>
        <w:t>Persoonlijke assistentie is niet opgenomen in het ontwerpdecreet</w:t>
      </w:r>
      <w:r>
        <w:rPr>
          <w:rFonts w:ascii="Arial" w:hAnsi="Arial" w:cs="Arial"/>
          <w:sz w:val="24"/>
          <w:szCs w:val="24"/>
          <w:lang w:val="nl-NL"/>
        </w:rPr>
        <w:t xml:space="preserve"> en valt ook niet onder begeleidingspremie</w:t>
      </w:r>
      <w:r w:rsidRPr="000D187E">
        <w:rPr>
          <w:rFonts w:ascii="Arial" w:hAnsi="Arial" w:cs="Arial"/>
          <w:sz w:val="24"/>
          <w:szCs w:val="24"/>
          <w:lang w:val="nl-NL"/>
        </w:rPr>
        <w:t xml:space="preserve">. Dit is </w:t>
      </w:r>
      <w:r>
        <w:rPr>
          <w:rFonts w:ascii="Arial" w:hAnsi="Arial" w:cs="Arial"/>
          <w:sz w:val="24"/>
          <w:szCs w:val="24"/>
          <w:lang w:val="nl-NL"/>
        </w:rPr>
        <w:t>volgens GRIP een hefboom naar meer inclusief werk. Het is namelijk</w:t>
      </w:r>
      <w:r w:rsidRPr="000D187E">
        <w:rPr>
          <w:rFonts w:ascii="Arial" w:hAnsi="Arial" w:cs="Arial"/>
          <w:sz w:val="24"/>
          <w:szCs w:val="24"/>
          <w:lang w:val="nl-NL"/>
        </w:rPr>
        <w:t xml:space="preserve"> noodzakelijk voor verschillende personen met een handicap om te kunnen participeren op de reguliere arbeidsmarkt. Je vraagt toch niet aan uw collega om je te ondersteunen bij je toiletbezoek</w:t>
      </w:r>
      <w:r>
        <w:rPr>
          <w:rFonts w:ascii="Arial" w:hAnsi="Arial" w:cs="Arial"/>
          <w:sz w:val="24"/>
          <w:szCs w:val="24"/>
          <w:lang w:val="nl-NL"/>
        </w:rPr>
        <w:t>.</w:t>
      </w:r>
    </w:p>
    <w:p w14:paraId="2A766E9B" w14:textId="2B29A478" w:rsidR="000D187E" w:rsidRPr="000D187E" w:rsidRDefault="00751953" w:rsidP="00751953">
      <w:pPr>
        <w:pStyle w:val="Lijstalinea"/>
        <w:numPr>
          <w:ilvl w:val="0"/>
          <w:numId w:val="1"/>
        </w:numPr>
        <w:spacing w:line="360" w:lineRule="auto"/>
        <w:rPr>
          <w:rFonts w:ascii="Arial" w:hAnsi="Arial" w:cs="Arial"/>
          <w:i/>
          <w:iCs/>
          <w:sz w:val="24"/>
          <w:szCs w:val="24"/>
          <w:lang w:val="nl-NL"/>
        </w:rPr>
      </w:pPr>
      <w:r>
        <w:rPr>
          <w:rFonts w:ascii="Arial" w:hAnsi="Arial" w:cs="Arial"/>
          <w:i/>
          <w:iCs/>
          <w:sz w:val="24"/>
          <w:szCs w:val="24"/>
          <w:lang w:val="nl-NL"/>
        </w:rPr>
        <w:t>Zelfstandigen zetten</w:t>
      </w:r>
      <w:r w:rsidR="00123628">
        <w:rPr>
          <w:rFonts w:ascii="Arial" w:hAnsi="Arial" w:cs="Arial"/>
          <w:i/>
          <w:iCs/>
          <w:sz w:val="24"/>
          <w:szCs w:val="24"/>
          <w:lang w:val="nl-NL"/>
        </w:rPr>
        <w:t xml:space="preserve"> </w:t>
      </w:r>
      <w:r w:rsidR="009051DA">
        <w:rPr>
          <w:rFonts w:ascii="Arial" w:hAnsi="Arial" w:cs="Arial"/>
          <w:i/>
          <w:iCs/>
          <w:sz w:val="24"/>
          <w:szCs w:val="24"/>
          <w:lang w:val="nl-NL"/>
        </w:rPr>
        <w:t>weinig</w:t>
      </w:r>
      <w:r>
        <w:rPr>
          <w:rFonts w:ascii="Arial" w:hAnsi="Arial" w:cs="Arial"/>
          <w:i/>
          <w:iCs/>
          <w:sz w:val="24"/>
          <w:szCs w:val="24"/>
          <w:lang w:val="nl-NL"/>
        </w:rPr>
        <w:t xml:space="preserve"> stap</w:t>
      </w:r>
      <w:r w:rsidR="009051DA">
        <w:rPr>
          <w:rFonts w:ascii="Arial" w:hAnsi="Arial" w:cs="Arial"/>
          <w:i/>
          <w:iCs/>
          <w:sz w:val="24"/>
          <w:szCs w:val="24"/>
          <w:lang w:val="nl-NL"/>
        </w:rPr>
        <w:t>pen</w:t>
      </w:r>
      <w:r>
        <w:rPr>
          <w:rFonts w:ascii="Arial" w:hAnsi="Arial" w:cs="Arial"/>
          <w:i/>
          <w:iCs/>
          <w:sz w:val="24"/>
          <w:szCs w:val="24"/>
          <w:lang w:val="nl-NL"/>
        </w:rPr>
        <w:t xml:space="preserve"> vooruit</w:t>
      </w:r>
    </w:p>
    <w:p w14:paraId="482C4FFF" w14:textId="6EC4CD3A" w:rsidR="000D187E" w:rsidRDefault="000D187E" w:rsidP="00911CD2">
      <w:pPr>
        <w:spacing w:line="360" w:lineRule="auto"/>
        <w:rPr>
          <w:rFonts w:ascii="Arial" w:hAnsi="Arial" w:cs="Arial"/>
          <w:sz w:val="24"/>
          <w:szCs w:val="24"/>
          <w:lang w:val="nl-NL"/>
        </w:rPr>
      </w:pPr>
      <w:r w:rsidRPr="000D187E">
        <w:rPr>
          <w:rFonts w:ascii="Arial" w:hAnsi="Arial" w:cs="Arial"/>
          <w:sz w:val="24"/>
          <w:szCs w:val="24"/>
          <w:lang w:val="nl-NL"/>
        </w:rPr>
        <w:t xml:space="preserve">Zelfstandigen met een handicap kunnen beroep doen op een ondersteuningspremie </w:t>
      </w:r>
      <w:r>
        <w:rPr>
          <w:rFonts w:ascii="Arial" w:hAnsi="Arial" w:cs="Arial"/>
          <w:sz w:val="24"/>
          <w:szCs w:val="24"/>
          <w:lang w:val="nl-NL"/>
        </w:rPr>
        <w:t xml:space="preserve">(= loonpremie) </w:t>
      </w:r>
      <w:r w:rsidRPr="000D187E">
        <w:rPr>
          <w:rFonts w:ascii="Arial" w:hAnsi="Arial" w:cs="Arial"/>
          <w:sz w:val="24"/>
          <w:szCs w:val="24"/>
          <w:lang w:val="nl-NL"/>
        </w:rPr>
        <w:t xml:space="preserve">maar dienen een minimuminkomen te hebben. Dit is een grote drempel. Op een begeleidingspremie kunnen ze geen beroep doen. </w:t>
      </w:r>
      <w:r w:rsidR="00F05D80">
        <w:rPr>
          <w:rFonts w:ascii="Arial" w:hAnsi="Arial" w:cs="Arial"/>
          <w:sz w:val="24"/>
          <w:szCs w:val="24"/>
          <w:lang w:val="nl-NL"/>
        </w:rPr>
        <w:t>Volgens GRIP is dit discriminatie.</w:t>
      </w:r>
    </w:p>
    <w:p w14:paraId="0F02190B" w14:textId="607F0026" w:rsidR="00F5243A" w:rsidRDefault="00963121" w:rsidP="00911CD2">
      <w:pPr>
        <w:spacing w:line="360" w:lineRule="auto"/>
        <w:rPr>
          <w:rFonts w:ascii="Arial" w:hAnsi="Arial" w:cs="Arial"/>
          <w:sz w:val="24"/>
          <w:szCs w:val="24"/>
          <w:lang w:val="nl-NL"/>
        </w:rPr>
      </w:pPr>
      <w:r>
        <w:rPr>
          <w:rFonts w:ascii="Arial" w:hAnsi="Arial" w:cs="Arial"/>
          <w:sz w:val="24"/>
          <w:szCs w:val="24"/>
          <w:lang w:val="nl-NL"/>
        </w:rPr>
        <w:t>Het maximum  van d</w:t>
      </w:r>
      <w:r w:rsidR="00F5243A">
        <w:rPr>
          <w:rFonts w:ascii="Arial" w:hAnsi="Arial" w:cs="Arial"/>
          <w:sz w:val="24"/>
          <w:szCs w:val="24"/>
          <w:lang w:val="nl-NL"/>
        </w:rPr>
        <w:t xml:space="preserve">e ondersteuningspremie </w:t>
      </w:r>
      <w:r>
        <w:rPr>
          <w:rFonts w:ascii="Arial" w:hAnsi="Arial" w:cs="Arial"/>
          <w:sz w:val="24"/>
          <w:szCs w:val="24"/>
          <w:lang w:val="nl-NL"/>
        </w:rPr>
        <w:t>is in het voorontwerp wel opgetrokken tot 75% van he gewaar</w:t>
      </w:r>
      <w:r w:rsidR="00876F54">
        <w:rPr>
          <w:rFonts w:ascii="Arial" w:hAnsi="Arial" w:cs="Arial"/>
          <w:sz w:val="24"/>
          <w:szCs w:val="24"/>
          <w:lang w:val="nl-NL"/>
        </w:rPr>
        <w:t>borgd gemiddelde minimummaandinkomen. GRIP hoopt dat dit niet afgetopt wordt via de uitvoeringsbesluiten.</w:t>
      </w:r>
    </w:p>
    <w:p w14:paraId="17BD71BC" w14:textId="6592C51D" w:rsidR="00F05D80" w:rsidRPr="00300DAE" w:rsidRDefault="00F05D80" w:rsidP="00751953">
      <w:pPr>
        <w:pStyle w:val="Lijstalinea"/>
        <w:numPr>
          <w:ilvl w:val="0"/>
          <w:numId w:val="1"/>
        </w:numPr>
        <w:spacing w:line="360" w:lineRule="auto"/>
        <w:rPr>
          <w:rFonts w:ascii="Arial" w:hAnsi="Arial" w:cs="Arial"/>
          <w:i/>
          <w:iCs/>
          <w:sz w:val="24"/>
          <w:szCs w:val="24"/>
          <w:lang w:val="nl-NL"/>
        </w:rPr>
      </w:pPr>
      <w:r w:rsidRPr="00300DAE">
        <w:rPr>
          <w:rFonts w:ascii="Arial" w:hAnsi="Arial" w:cs="Arial"/>
          <w:i/>
          <w:iCs/>
          <w:sz w:val="24"/>
          <w:szCs w:val="24"/>
          <w:lang w:val="nl-NL"/>
        </w:rPr>
        <w:t>Redelijke aanpassingen</w:t>
      </w:r>
      <w:r w:rsidR="00751953">
        <w:rPr>
          <w:rFonts w:ascii="Arial" w:hAnsi="Arial" w:cs="Arial"/>
          <w:i/>
          <w:iCs/>
          <w:sz w:val="24"/>
          <w:szCs w:val="24"/>
          <w:lang w:val="nl-NL"/>
        </w:rPr>
        <w:t xml:space="preserve"> worden niet vernoemd</w:t>
      </w:r>
    </w:p>
    <w:p w14:paraId="47EA2A65" w14:textId="4882D871" w:rsidR="00DA4805" w:rsidRDefault="00F05D80" w:rsidP="00911CD2">
      <w:pPr>
        <w:spacing w:line="360" w:lineRule="auto"/>
        <w:rPr>
          <w:rFonts w:ascii="Arial" w:hAnsi="Arial" w:cs="Arial"/>
          <w:sz w:val="24"/>
          <w:szCs w:val="24"/>
          <w:lang w:val="nl-NL"/>
        </w:rPr>
      </w:pPr>
      <w:r w:rsidRPr="00F05D80">
        <w:rPr>
          <w:rFonts w:ascii="Arial" w:hAnsi="Arial" w:cs="Arial"/>
          <w:sz w:val="24"/>
          <w:szCs w:val="24"/>
          <w:lang w:val="nl-NL"/>
        </w:rPr>
        <w:t xml:space="preserve">Redelijke aanpassingen zijn passende maatregelen die in een concrete situatie en naargelang de noden van de persoon worden getroffen. Ze stellen personen met een handicap in staat om </w:t>
      </w:r>
      <w:r w:rsidR="00DA4805">
        <w:rPr>
          <w:rFonts w:ascii="Arial" w:hAnsi="Arial" w:cs="Arial"/>
          <w:sz w:val="24"/>
          <w:szCs w:val="24"/>
          <w:lang w:val="nl-NL"/>
        </w:rPr>
        <w:t>hun drempels op de werkvloer weg te nemen en zo op een gelijkwaardige manier deel te nemen op de reguliere arbeidsmarkt. GRIP vindt het een gemiste kans dat dit er in gans het ontwerpdecreet niets is opgenomen over het recht op redelijke aanpassingen. Redelijke aanpassingen zijn volgens GRIP een hefboom naar meer inclusieve tewerkstelling.</w:t>
      </w:r>
    </w:p>
    <w:p w14:paraId="5EB65425" w14:textId="5991C53E" w:rsidR="00FD5807" w:rsidRDefault="00FD5807" w:rsidP="00911CD2">
      <w:pPr>
        <w:spacing w:line="360" w:lineRule="auto"/>
        <w:rPr>
          <w:rFonts w:ascii="Arial" w:hAnsi="Arial" w:cs="Arial"/>
          <w:sz w:val="24"/>
          <w:szCs w:val="24"/>
          <w:lang w:val="nl-NL"/>
        </w:rPr>
      </w:pPr>
      <w:r>
        <w:rPr>
          <w:rFonts w:ascii="Arial" w:hAnsi="Arial" w:cs="Arial"/>
          <w:sz w:val="24"/>
          <w:szCs w:val="24"/>
          <w:lang w:val="nl-NL"/>
        </w:rPr>
        <w:t xml:space="preserve">Ook Universal Design wordt niet vernoemd </w:t>
      </w:r>
      <w:r w:rsidR="00B04AD3">
        <w:rPr>
          <w:rFonts w:ascii="Arial" w:hAnsi="Arial" w:cs="Arial"/>
          <w:sz w:val="24"/>
          <w:szCs w:val="24"/>
          <w:lang w:val="nl-NL"/>
        </w:rPr>
        <w:t xml:space="preserve">in het voorontwerp. GRIP is de mening toegedaan dat hoe meer </w:t>
      </w:r>
      <w:r w:rsidR="00303569">
        <w:rPr>
          <w:rFonts w:ascii="Arial" w:hAnsi="Arial" w:cs="Arial"/>
          <w:sz w:val="24"/>
          <w:szCs w:val="24"/>
          <w:lang w:val="nl-NL"/>
        </w:rPr>
        <w:t>men aan de basis nadenkt over wat voor iedereen een meerwaarde is, hoe minder uitzonderingen er nodig zijn.</w:t>
      </w:r>
    </w:p>
    <w:p w14:paraId="024DE048" w14:textId="74534C53" w:rsidR="004755F2" w:rsidRDefault="00751953" w:rsidP="003D4C21">
      <w:pPr>
        <w:pStyle w:val="Lijstalinea"/>
        <w:numPr>
          <w:ilvl w:val="0"/>
          <w:numId w:val="1"/>
        </w:numPr>
        <w:spacing w:line="360" w:lineRule="auto"/>
        <w:ind w:left="357" w:hanging="357"/>
        <w:rPr>
          <w:rFonts w:ascii="Arial" w:hAnsi="Arial" w:cs="Arial"/>
          <w:i/>
          <w:iCs/>
          <w:sz w:val="24"/>
          <w:szCs w:val="24"/>
          <w:lang w:val="nl-NL"/>
        </w:rPr>
      </w:pPr>
      <w:r>
        <w:rPr>
          <w:rFonts w:ascii="Arial" w:hAnsi="Arial" w:cs="Arial"/>
          <w:i/>
          <w:iCs/>
          <w:sz w:val="24"/>
          <w:szCs w:val="24"/>
          <w:lang w:val="nl-NL"/>
        </w:rPr>
        <w:lastRenderedPageBreak/>
        <w:t>De grens tussen wat gedekt wordt door de loonpremie en wat door een begeleidingspremie is niet duidelijk</w:t>
      </w:r>
    </w:p>
    <w:p w14:paraId="3AA3F367" w14:textId="2925CD42" w:rsidR="00C645A1" w:rsidRPr="003D4C21" w:rsidRDefault="00CB5EBA" w:rsidP="003D4C21">
      <w:pPr>
        <w:spacing w:line="360" w:lineRule="auto"/>
        <w:rPr>
          <w:rFonts w:ascii="Arial" w:hAnsi="Arial" w:cs="Arial"/>
          <w:sz w:val="24"/>
          <w:szCs w:val="24"/>
          <w:lang w:val="nl-NL"/>
        </w:rPr>
      </w:pPr>
      <w:r w:rsidRPr="003D4C21">
        <w:rPr>
          <w:rFonts w:ascii="Arial" w:hAnsi="Arial" w:cs="Arial"/>
          <w:sz w:val="24"/>
          <w:szCs w:val="24"/>
          <w:lang w:val="nl-NL"/>
        </w:rPr>
        <w:t xml:space="preserve">Uit het voorontwerp is niet af te leiden </w:t>
      </w:r>
      <w:r w:rsidR="003D4C21" w:rsidRPr="003D4C21">
        <w:rPr>
          <w:rFonts w:ascii="Arial" w:hAnsi="Arial" w:cs="Arial"/>
          <w:sz w:val="24"/>
          <w:szCs w:val="24"/>
          <w:lang w:val="nl-NL"/>
        </w:rPr>
        <w:t xml:space="preserve">welke ondersteuning zal vallen onder loonpremie/ondersteuningspremie en welke onder begeleidingspremie. </w:t>
      </w:r>
    </w:p>
    <w:p w14:paraId="2A4019AC" w14:textId="0169435E" w:rsidR="003D4C21" w:rsidRPr="003D4C21" w:rsidRDefault="003D4C21" w:rsidP="003D4C21">
      <w:pPr>
        <w:spacing w:line="360" w:lineRule="auto"/>
        <w:rPr>
          <w:rFonts w:ascii="Arial" w:hAnsi="Arial" w:cs="Arial"/>
          <w:sz w:val="24"/>
          <w:szCs w:val="24"/>
          <w:lang w:val="nl-NL"/>
        </w:rPr>
      </w:pPr>
      <w:r w:rsidRPr="003D4C21">
        <w:rPr>
          <w:rFonts w:ascii="Arial" w:hAnsi="Arial" w:cs="Arial"/>
          <w:sz w:val="24"/>
          <w:szCs w:val="24"/>
          <w:lang w:val="nl-NL"/>
        </w:rPr>
        <w:t>GRIP vraagt hier duidelijkheid over.</w:t>
      </w:r>
    </w:p>
    <w:p w14:paraId="292DB6FC" w14:textId="0D8F58E4" w:rsidR="004755F2" w:rsidRDefault="00630AEC" w:rsidP="00751953">
      <w:pPr>
        <w:pStyle w:val="Lijstalinea"/>
        <w:numPr>
          <w:ilvl w:val="0"/>
          <w:numId w:val="1"/>
        </w:numPr>
        <w:spacing w:line="360" w:lineRule="auto"/>
        <w:rPr>
          <w:rFonts w:ascii="Arial" w:hAnsi="Arial" w:cs="Arial"/>
          <w:i/>
          <w:iCs/>
          <w:sz w:val="24"/>
          <w:szCs w:val="24"/>
          <w:lang w:val="nl-NL"/>
        </w:rPr>
      </w:pPr>
      <w:r>
        <w:rPr>
          <w:rFonts w:ascii="Arial" w:hAnsi="Arial" w:cs="Arial"/>
          <w:i/>
          <w:iCs/>
          <w:sz w:val="24"/>
          <w:szCs w:val="24"/>
          <w:lang w:val="nl-NL"/>
        </w:rPr>
        <w:t>Een o</w:t>
      </w:r>
      <w:r w:rsidR="004755F2">
        <w:rPr>
          <w:rFonts w:ascii="Arial" w:hAnsi="Arial" w:cs="Arial"/>
          <w:i/>
          <w:iCs/>
          <w:sz w:val="24"/>
          <w:szCs w:val="24"/>
          <w:lang w:val="nl-NL"/>
        </w:rPr>
        <w:t>pen end financiering</w:t>
      </w:r>
      <w:r>
        <w:rPr>
          <w:rFonts w:ascii="Arial" w:hAnsi="Arial" w:cs="Arial"/>
          <w:i/>
          <w:iCs/>
          <w:sz w:val="24"/>
          <w:szCs w:val="24"/>
          <w:lang w:val="nl-NL"/>
        </w:rPr>
        <w:t xml:space="preserve"> voor beide premies is een must</w:t>
      </w:r>
    </w:p>
    <w:p w14:paraId="4F51EC55" w14:textId="4B279299" w:rsidR="00452722" w:rsidRDefault="00034CD7" w:rsidP="00452722">
      <w:pPr>
        <w:spacing w:line="360" w:lineRule="auto"/>
        <w:rPr>
          <w:rFonts w:ascii="Arial" w:hAnsi="Arial" w:cs="Arial"/>
          <w:sz w:val="24"/>
          <w:szCs w:val="24"/>
          <w:lang w:val="nl-NL"/>
        </w:rPr>
      </w:pPr>
      <w:r w:rsidRPr="00034CD7">
        <w:rPr>
          <w:rFonts w:ascii="Arial" w:hAnsi="Arial" w:cs="Arial"/>
          <w:sz w:val="24"/>
          <w:szCs w:val="24"/>
          <w:lang w:val="nl-NL"/>
        </w:rPr>
        <w:t xml:space="preserve">Het samenbrengen van verschillende doelgroepen in één decreet individueel maatwerk vraagt aandacht voor voldoende middelen in een model van </w:t>
      </w:r>
      <w:proofErr w:type="spellStart"/>
      <w:r w:rsidRPr="00034CD7">
        <w:rPr>
          <w:rFonts w:ascii="Arial" w:hAnsi="Arial" w:cs="Arial"/>
          <w:sz w:val="24"/>
          <w:szCs w:val="24"/>
          <w:lang w:val="nl-NL"/>
        </w:rPr>
        <w:t>open</w:t>
      </w:r>
      <w:r w:rsidR="003F287F">
        <w:rPr>
          <w:rFonts w:ascii="Arial" w:hAnsi="Arial" w:cs="Arial"/>
          <w:sz w:val="24"/>
          <w:szCs w:val="24"/>
          <w:lang w:val="nl-NL"/>
        </w:rPr>
        <w:t>-</w:t>
      </w:r>
      <w:r w:rsidRPr="00034CD7">
        <w:rPr>
          <w:rFonts w:ascii="Arial" w:hAnsi="Arial" w:cs="Arial"/>
          <w:sz w:val="24"/>
          <w:szCs w:val="24"/>
          <w:lang w:val="nl-NL"/>
        </w:rPr>
        <w:t>end</w:t>
      </w:r>
      <w:proofErr w:type="spellEnd"/>
      <w:r w:rsidRPr="00034CD7">
        <w:rPr>
          <w:rFonts w:ascii="Arial" w:hAnsi="Arial" w:cs="Arial"/>
          <w:sz w:val="24"/>
          <w:szCs w:val="24"/>
          <w:lang w:val="nl-NL"/>
        </w:rPr>
        <w:t xml:space="preserve"> financiering. Hierbij moet er </w:t>
      </w:r>
      <w:r w:rsidR="003F287F">
        <w:rPr>
          <w:rFonts w:ascii="Arial" w:hAnsi="Arial" w:cs="Arial"/>
          <w:sz w:val="24"/>
          <w:szCs w:val="24"/>
          <w:lang w:val="nl-NL"/>
        </w:rPr>
        <w:t xml:space="preserve">ook </w:t>
      </w:r>
      <w:r w:rsidRPr="00034CD7">
        <w:rPr>
          <w:rFonts w:ascii="Arial" w:hAnsi="Arial" w:cs="Arial"/>
          <w:sz w:val="24"/>
          <w:szCs w:val="24"/>
          <w:lang w:val="nl-NL"/>
        </w:rPr>
        <w:t xml:space="preserve">ruimte zijn voor een voldoende </w:t>
      </w:r>
      <w:proofErr w:type="spellStart"/>
      <w:r w:rsidRPr="00034CD7">
        <w:rPr>
          <w:rFonts w:ascii="Arial" w:hAnsi="Arial" w:cs="Arial"/>
          <w:sz w:val="24"/>
          <w:szCs w:val="24"/>
          <w:lang w:val="nl-NL"/>
        </w:rPr>
        <w:t>handicapspecifieke</w:t>
      </w:r>
      <w:proofErr w:type="spellEnd"/>
      <w:r w:rsidRPr="00034CD7">
        <w:rPr>
          <w:rFonts w:ascii="Arial" w:hAnsi="Arial" w:cs="Arial"/>
          <w:sz w:val="24"/>
          <w:szCs w:val="24"/>
          <w:lang w:val="nl-NL"/>
        </w:rPr>
        <w:t xml:space="preserve"> benadering waar nodig.</w:t>
      </w:r>
    </w:p>
    <w:p w14:paraId="482FCFEC" w14:textId="1CCA3DB3" w:rsidR="00CD1D28" w:rsidRPr="00452722" w:rsidRDefault="00CD1D28" w:rsidP="00452722">
      <w:pPr>
        <w:spacing w:line="360" w:lineRule="auto"/>
        <w:rPr>
          <w:rFonts w:ascii="Arial" w:hAnsi="Arial" w:cs="Arial"/>
          <w:sz w:val="24"/>
          <w:szCs w:val="24"/>
          <w:lang w:val="nl-NL"/>
        </w:rPr>
      </w:pPr>
      <w:r>
        <w:rPr>
          <w:rFonts w:ascii="Arial" w:hAnsi="Arial" w:cs="Arial"/>
          <w:sz w:val="24"/>
          <w:szCs w:val="24"/>
          <w:lang w:val="nl-NL"/>
        </w:rPr>
        <w:t>Er wordt ook gesproken dat het decreet budgetneutraal zal zijn. GRIP</w:t>
      </w:r>
      <w:r w:rsidR="00403404">
        <w:rPr>
          <w:rFonts w:ascii="Arial" w:hAnsi="Arial" w:cs="Arial"/>
          <w:sz w:val="24"/>
          <w:szCs w:val="24"/>
          <w:lang w:val="nl-NL"/>
        </w:rPr>
        <w:t xml:space="preserve"> maakt zich zorgen dat hierdoor personen met een handicap uit de boot zullen vallen.</w:t>
      </w:r>
    </w:p>
    <w:p w14:paraId="38C0E394" w14:textId="77777777" w:rsidR="004558B0" w:rsidRPr="0051297B" w:rsidRDefault="004558B0" w:rsidP="0051297B">
      <w:pPr>
        <w:pStyle w:val="Lijstalinea"/>
        <w:numPr>
          <w:ilvl w:val="0"/>
          <w:numId w:val="1"/>
        </w:numPr>
        <w:spacing w:line="360" w:lineRule="auto"/>
        <w:rPr>
          <w:rFonts w:ascii="Arial" w:hAnsi="Arial" w:cs="Arial"/>
          <w:i/>
          <w:iCs/>
          <w:sz w:val="24"/>
          <w:szCs w:val="24"/>
          <w:lang w:val="nl-NL"/>
        </w:rPr>
      </w:pPr>
      <w:r w:rsidRPr="0051297B">
        <w:rPr>
          <w:rFonts w:ascii="Arial" w:hAnsi="Arial" w:cs="Arial"/>
          <w:i/>
          <w:iCs/>
          <w:sz w:val="24"/>
          <w:szCs w:val="24"/>
          <w:lang w:val="nl-NL"/>
        </w:rPr>
        <w:t xml:space="preserve">Er is een verderzetting van de uitsluiting van de federale en Vlaamse overheid. Voor lokale en provinciale overheden kunnen er ook nog beperkingen komen. </w:t>
      </w:r>
    </w:p>
    <w:p w14:paraId="4950B873" w14:textId="2FC8D979" w:rsidR="004558B0" w:rsidRPr="0026267A" w:rsidRDefault="00AB5EAE" w:rsidP="00911CD2">
      <w:pPr>
        <w:spacing w:line="360" w:lineRule="auto"/>
        <w:rPr>
          <w:rFonts w:ascii="Arial" w:hAnsi="Arial" w:cs="Arial"/>
          <w:sz w:val="24"/>
          <w:szCs w:val="24"/>
          <w:lang w:val="nl-NL"/>
        </w:rPr>
      </w:pPr>
      <w:r>
        <w:rPr>
          <w:rFonts w:ascii="Arial" w:hAnsi="Arial" w:cs="Arial"/>
          <w:sz w:val="24"/>
          <w:szCs w:val="24"/>
          <w:lang w:val="nl-NL"/>
        </w:rPr>
        <w:t xml:space="preserve">Uitsluiting van werknemers die bij de federale en Vlaamse overheid werken </w:t>
      </w:r>
      <w:r w:rsidR="001B1C41">
        <w:rPr>
          <w:rFonts w:ascii="Arial" w:hAnsi="Arial" w:cs="Arial"/>
          <w:sz w:val="24"/>
          <w:szCs w:val="24"/>
          <w:lang w:val="nl-NL"/>
        </w:rPr>
        <w:t xml:space="preserve">zorgt ervoor dat de drempel om daar te gaan werken groter is dan </w:t>
      </w:r>
      <w:r w:rsidR="00D06839">
        <w:rPr>
          <w:rFonts w:ascii="Arial" w:hAnsi="Arial" w:cs="Arial"/>
          <w:sz w:val="24"/>
          <w:szCs w:val="24"/>
          <w:lang w:val="nl-NL"/>
        </w:rPr>
        <w:t xml:space="preserve">op de privé-markt. Het kan ook gezien worden als discriminatie. Op welke manier </w:t>
      </w:r>
      <w:r w:rsidR="00626338">
        <w:rPr>
          <w:rFonts w:ascii="Arial" w:hAnsi="Arial" w:cs="Arial"/>
          <w:sz w:val="24"/>
          <w:szCs w:val="24"/>
          <w:lang w:val="nl-NL"/>
        </w:rPr>
        <w:t xml:space="preserve">zullen personen met een arbeidsbeperking/arbeidshandicap recht hebben op ondersteuning? </w:t>
      </w:r>
      <w:r w:rsidR="00E256F4">
        <w:rPr>
          <w:rFonts w:ascii="Arial" w:hAnsi="Arial" w:cs="Arial"/>
          <w:sz w:val="24"/>
          <w:szCs w:val="24"/>
          <w:lang w:val="nl-NL"/>
        </w:rPr>
        <w:t>GRIP vraagt een gelijkwaardige behandeling.</w:t>
      </w:r>
    </w:p>
    <w:sectPr w:rsidR="004558B0" w:rsidRPr="0026267A" w:rsidSect="00E80C55">
      <w:headerReference w:type="default" r:id="rId17"/>
      <w:footerReference w:type="default" r:id="rId18"/>
      <w:pgSz w:w="11906" w:h="16838"/>
      <w:pgMar w:top="1418" w:right="1418" w:bottom="21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EA31" w14:textId="77777777" w:rsidR="000A24D8" w:rsidRDefault="000A24D8" w:rsidP="00FE0235">
      <w:pPr>
        <w:spacing w:after="0" w:line="240" w:lineRule="auto"/>
      </w:pPr>
      <w:r>
        <w:separator/>
      </w:r>
    </w:p>
  </w:endnote>
  <w:endnote w:type="continuationSeparator" w:id="0">
    <w:p w14:paraId="15681BCA" w14:textId="77777777" w:rsidR="000A24D8" w:rsidRDefault="000A24D8" w:rsidP="00FE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C271" w14:textId="0A97EFC7" w:rsidR="00C94C94" w:rsidRPr="00F22DA4" w:rsidRDefault="0075786A" w:rsidP="001A5ECD">
    <w:pPr>
      <w:pStyle w:val="Koptekst"/>
      <w:tabs>
        <w:tab w:val="clear" w:pos="4536"/>
        <w:tab w:val="clear" w:pos="9072"/>
        <w:tab w:val="left" w:pos="1410"/>
        <w:tab w:val="center" w:pos="4213"/>
      </w:tabs>
      <w:ind w:left="1422" w:right="360" w:firstLine="1410"/>
      <w:rPr>
        <w:sz w:val="20"/>
        <w:szCs w:val="20"/>
      </w:rPr>
    </w:pPr>
    <w:r>
      <w:rPr>
        <w:noProof/>
        <w:sz w:val="20"/>
        <w:szCs w:val="20"/>
        <w:lang w:val="nl-NL" w:eastAsia="nl-NL"/>
      </w:rPr>
      <w:pict w14:anchorId="1047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82.25pt;margin-top:-54pt;width:595.2pt;height:841.9pt;z-index:-251655168;mso-wrap-edited:f;mso-position-horizontal-relative:margin;mso-position-vertical-relative:margin" wrapcoords="-27 0 -27 21581 21600 21581 21600 0 -27 0">
          <v:imagedata r:id="rId1" o:title="watermerkadminonderaanbooggrijs2"/>
          <w10:wrap anchorx="margin" anchory="margin"/>
        </v:shape>
      </w:pict>
    </w:r>
    <w:r w:rsidR="000E634B">
      <w:rPr>
        <w:sz w:val="20"/>
        <w:szCs w:val="20"/>
      </w:rPr>
      <w:t xml:space="preserve">Reactie op </w:t>
    </w:r>
    <w:r w:rsidR="001A5ECD" w:rsidRPr="00F22DA4">
      <w:rPr>
        <w:sz w:val="20"/>
        <w:szCs w:val="20"/>
      </w:rPr>
      <w:t>ontwer</w:t>
    </w:r>
    <w:r w:rsidR="00F22DA4" w:rsidRPr="00F22DA4">
      <w:rPr>
        <w:sz w:val="20"/>
        <w:szCs w:val="20"/>
      </w:rPr>
      <w:t>p</w:t>
    </w:r>
    <w:r w:rsidR="001A5ECD" w:rsidRPr="00F22DA4">
      <w:rPr>
        <w:sz w:val="20"/>
        <w:szCs w:val="20"/>
      </w:rPr>
      <w:t>decreet maatwerk bij individuele inschakeling</w:t>
    </w:r>
  </w:p>
  <w:p w14:paraId="2D2A2508" w14:textId="3D47CE3D" w:rsidR="008F53C8" w:rsidRPr="00F22DA4" w:rsidRDefault="002419E3">
    <w:pPr>
      <w:pStyle w:val="Voettekst"/>
      <w:rPr>
        <w:sz w:val="20"/>
        <w:szCs w:val="20"/>
      </w:rPr>
    </w:pPr>
    <w:r>
      <w:rPr>
        <w:sz w:val="20"/>
        <w:szCs w:val="20"/>
      </w:rPr>
      <w:tab/>
    </w:r>
    <w:r>
      <w:rPr>
        <w:sz w:val="20"/>
        <w:szCs w:val="20"/>
      </w:rPr>
      <w:tab/>
    </w:r>
    <w:r w:rsidRPr="002419E3">
      <w:rPr>
        <w:sz w:val="20"/>
        <w:szCs w:val="20"/>
      </w:rPr>
      <w:fldChar w:fldCharType="begin"/>
    </w:r>
    <w:r w:rsidRPr="002419E3">
      <w:rPr>
        <w:sz w:val="20"/>
        <w:szCs w:val="20"/>
      </w:rPr>
      <w:instrText>PAGE   \* MERGEFORMAT</w:instrText>
    </w:r>
    <w:r w:rsidRPr="002419E3">
      <w:rPr>
        <w:sz w:val="20"/>
        <w:szCs w:val="20"/>
      </w:rPr>
      <w:fldChar w:fldCharType="separate"/>
    </w:r>
    <w:r w:rsidRPr="002419E3">
      <w:rPr>
        <w:sz w:val="20"/>
        <w:szCs w:val="20"/>
        <w:lang w:val="nl-NL"/>
      </w:rPr>
      <w:t>1</w:t>
    </w:r>
    <w:r w:rsidRPr="002419E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D7EE" w14:textId="77777777" w:rsidR="000A24D8" w:rsidRDefault="000A24D8" w:rsidP="00FE0235">
      <w:pPr>
        <w:spacing w:after="0" w:line="240" w:lineRule="auto"/>
      </w:pPr>
      <w:r>
        <w:separator/>
      </w:r>
    </w:p>
  </w:footnote>
  <w:footnote w:type="continuationSeparator" w:id="0">
    <w:p w14:paraId="045B96D5" w14:textId="77777777" w:rsidR="000A24D8" w:rsidRDefault="000A24D8" w:rsidP="00FE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48FC" w14:textId="77777777" w:rsidR="00866E92" w:rsidRDefault="0075786A" w:rsidP="00866E92">
    <w:pPr>
      <w:pStyle w:val="Koptekst"/>
    </w:pPr>
    <w:r>
      <w:rPr>
        <w:noProof/>
        <w:lang w:val="nl-NL" w:eastAsia="nl-NL"/>
      </w:rPr>
      <w:pict w14:anchorId="76AB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99pt;margin-top:-97.7pt;width:610.8pt;height:12in;z-index:-251657216;mso-wrap-edited:f;mso-position-horizontal-relative:margin;mso-position-vertical-relative:margin" wrapcoords="-27 0 -27 21581 21600 21581 21600 0 -27 0">
          <v:imagedata r:id="rId1" o:title="watermerkadminmiddengrijs2"/>
          <w10:wrap anchorx="margin" anchory="margin"/>
        </v:shape>
      </w:pict>
    </w:r>
  </w:p>
  <w:p w14:paraId="621A7C55" w14:textId="77777777" w:rsidR="00866E92" w:rsidRDefault="00866E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5DD1" w14:textId="77777777" w:rsidR="008D4808" w:rsidRDefault="008D48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61B0"/>
    <w:multiLevelType w:val="hybridMultilevel"/>
    <w:tmpl w:val="C256D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5772BD"/>
    <w:multiLevelType w:val="hybridMultilevel"/>
    <w:tmpl w:val="41E45DEE"/>
    <w:lvl w:ilvl="0" w:tplc="5238B884">
      <w:start w:val="475"/>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61EF56A9"/>
    <w:multiLevelType w:val="hybridMultilevel"/>
    <w:tmpl w:val="92B6C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463449D"/>
    <w:multiLevelType w:val="hybridMultilevel"/>
    <w:tmpl w:val="480418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7FA12809"/>
    <w:multiLevelType w:val="hybridMultilevel"/>
    <w:tmpl w:val="CA0CA1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D2"/>
    <w:rsid w:val="00032A8C"/>
    <w:rsid w:val="00034CD7"/>
    <w:rsid w:val="000A24D8"/>
    <w:rsid w:val="000D187E"/>
    <w:rsid w:val="000E634B"/>
    <w:rsid w:val="000F114F"/>
    <w:rsid w:val="00123628"/>
    <w:rsid w:val="0014135C"/>
    <w:rsid w:val="001A5672"/>
    <w:rsid w:val="001A5ECD"/>
    <w:rsid w:val="001B1C41"/>
    <w:rsid w:val="001E0E09"/>
    <w:rsid w:val="002419E3"/>
    <w:rsid w:val="00262448"/>
    <w:rsid w:val="0026267A"/>
    <w:rsid w:val="002B5CCA"/>
    <w:rsid w:val="00300DAE"/>
    <w:rsid w:val="00303569"/>
    <w:rsid w:val="0033677E"/>
    <w:rsid w:val="0036739E"/>
    <w:rsid w:val="003B03FC"/>
    <w:rsid w:val="003D4C21"/>
    <w:rsid w:val="003F287F"/>
    <w:rsid w:val="00403404"/>
    <w:rsid w:val="00413482"/>
    <w:rsid w:val="00414091"/>
    <w:rsid w:val="00452722"/>
    <w:rsid w:val="004558B0"/>
    <w:rsid w:val="004755F2"/>
    <w:rsid w:val="0048162A"/>
    <w:rsid w:val="004A3CE5"/>
    <w:rsid w:val="0051297B"/>
    <w:rsid w:val="00526324"/>
    <w:rsid w:val="00610730"/>
    <w:rsid w:val="00626338"/>
    <w:rsid w:val="00630AEC"/>
    <w:rsid w:val="00636950"/>
    <w:rsid w:val="00645A48"/>
    <w:rsid w:val="006E12C6"/>
    <w:rsid w:val="00742876"/>
    <w:rsid w:val="00751953"/>
    <w:rsid w:val="0075786A"/>
    <w:rsid w:val="007A1D00"/>
    <w:rsid w:val="007D683A"/>
    <w:rsid w:val="00807FC9"/>
    <w:rsid w:val="00863533"/>
    <w:rsid w:val="00866E92"/>
    <w:rsid w:val="00876F54"/>
    <w:rsid w:val="008D4808"/>
    <w:rsid w:val="008F53C8"/>
    <w:rsid w:val="009051DA"/>
    <w:rsid w:val="00911CD2"/>
    <w:rsid w:val="00963121"/>
    <w:rsid w:val="0099410A"/>
    <w:rsid w:val="00A01704"/>
    <w:rsid w:val="00AB5EAE"/>
    <w:rsid w:val="00B04AD3"/>
    <w:rsid w:val="00BE7B24"/>
    <w:rsid w:val="00C06D57"/>
    <w:rsid w:val="00C201D4"/>
    <w:rsid w:val="00C645A1"/>
    <w:rsid w:val="00C94C94"/>
    <w:rsid w:val="00CA7DA9"/>
    <w:rsid w:val="00CB5EBA"/>
    <w:rsid w:val="00CD1D28"/>
    <w:rsid w:val="00D06839"/>
    <w:rsid w:val="00DA4805"/>
    <w:rsid w:val="00DC5501"/>
    <w:rsid w:val="00E256F4"/>
    <w:rsid w:val="00E80C55"/>
    <w:rsid w:val="00F00B08"/>
    <w:rsid w:val="00F05D80"/>
    <w:rsid w:val="00F22DA4"/>
    <w:rsid w:val="00F24C55"/>
    <w:rsid w:val="00F5243A"/>
    <w:rsid w:val="00FD45AD"/>
    <w:rsid w:val="00FD5807"/>
    <w:rsid w:val="00FE02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2FF989"/>
  <w15:chartTrackingRefBased/>
  <w15:docId w15:val="{1237BF83-BB5B-4E3B-9C12-27B1DDF9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1CD2"/>
    <w:rPr>
      <w:color w:val="0563C1"/>
      <w:u w:val="single"/>
    </w:rPr>
  </w:style>
  <w:style w:type="character" w:styleId="Onopgelostemelding">
    <w:name w:val="Unresolved Mention"/>
    <w:basedOn w:val="Standaardalinea-lettertype"/>
    <w:uiPriority w:val="99"/>
    <w:semiHidden/>
    <w:unhideWhenUsed/>
    <w:rsid w:val="00911CD2"/>
    <w:rPr>
      <w:color w:val="605E5C"/>
      <w:shd w:val="clear" w:color="auto" w:fill="E1DFDD"/>
    </w:rPr>
  </w:style>
  <w:style w:type="paragraph" w:styleId="Lijstalinea">
    <w:name w:val="List Paragraph"/>
    <w:basedOn w:val="Standaard"/>
    <w:link w:val="LijstalineaChar"/>
    <w:uiPriority w:val="34"/>
    <w:qFormat/>
    <w:rsid w:val="004755F2"/>
    <w:pPr>
      <w:ind w:left="720"/>
      <w:contextualSpacing/>
    </w:pPr>
  </w:style>
  <w:style w:type="character" w:customStyle="1" w:styleId="LijstalineaChar">
    <w:name w:val="Lijstalinea Char"/>
    <w:basedOn w:val="Standaardalinea-lettertype"/>
    <w:link w:val="Lijstalinea"/>
    <w:uiPriority w:val="34"/>
    <w:rsid w:val="004558B0"/>
  </w:style>
  <w:style w:type="paragraph" w:styleId="Koptekst">
    <w:name w:val="header"/>
    <w:basedOn w:val="Standaard"/>
    <w:link w:val="KoptekstChar"/>
    <w:unhideWhenUsed/>
    <w:rsid w:val="00FE0235"/>
    <w:pPr>
      <w:tabs>
        <w:tab w:val="center" w:pos="4536"/>
        <w:tab w:val="right" w:pos="9072"/>
      </w:tabs>
      <w:spacing w:after="0" w:line="240" w:lineRule="auto"/>
    </w:pPr>
  </w:style>
  <w:style w:type="character" w:customStyle="1" w:styleId="KoptekstChar">
    <w:name w:val="Koptekst Char"/>
    <w:basedOn w:val="Standaardalinea-lettertype"/>
    <w:link w:val="Koptekst"/>
    <w:rsid w:val="00FE0235"/>
  </w:style>
  <w:style w:type="paragraph" w:styleId="Voettekst">
    <w:name w:val="footer"/>
    <w:basedOn w:val="Standaard"/>
    <w:link w:val="VoettekstChar"/>
    <w:uiPriority w:val="99"/>
    <w:unhideWhenUsed/>
    <w:rsid w:val="00FE02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235"/>
  </w:style>
  <w:style w:type="paragraph" w:styleId="Normaalweb">
    <w:name w:val="Normal (Web)"/>
    <w:basedOn w:val="Standaard"/>
    <w:uiPriority w:val="99"/>
    <w:semiHidden/>
    <w:unhideWhenUsed/>
    <w:rsid w:val="0052632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6561">
      <w:bodyDiv w:val="1"/>
      <w:marLeft w:val="0"/>
      <w:marRight w:val="0"/>
      <w:marTop w:val="0"/>
      <w:marBottom w:val="0"/>
      <w:divBdr>
        <w:top w:val="none" w:sz="0" w:space="0" w:color="auto"/>
        <w:left w:val="none" w:sz="0" w:space="0" w:color="auto"/>
        <w:bottom w:val="none" w:sz="0" w:space="0" w:color="auto"/>
        <w:right w:val="none" w:sz="0" w:space="0" w:color="auto"/>
      </w:divBdr>
    </w:div>
    <w:div w:id="452361843">
      <w:bodyDiv w:val="1"/>
      <w:marLeft w:val="0"/>
      <w:marRight w:val="0"/>
      <w:marTop w:val="0"/>
      <w:marBottom w:val="0"/>
      <w:divBdr>
        <w:top w:val="none" w:sz="0" w:space="0" w:color="auto"/>
        <w:left w:val="none" w:sz="0" w:space="0" w:color="auto"/>
        <w:bottom w:val="none" w:sz="0" w:space="0" w:color="auto"/>
        <w:right w:val="none" w:sz="0" w:space="0" w:color="auto"/>
      </w:divBdr>
    </w:div>
    <w:div w:id="18350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ipvzw.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dn.digisecure.be/grip/202162213291835_standpuntnota-individueel-maatwerk-def-versi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ripvzw.be" TargetMode="External"/><Relationship Id="rId5" Type="http://schemas.openxmlformats.org/officeDocument/2006/relationships/numbering" Target="numbering.xml"/><Relationship Id="rId15" Type="http://schemas.openxmlformats.org/officeDocument/2006/relationships/hyperlink" Target="https://cdn.digisecure.be/grip/2019121095532298_def-grip-standpuntnota-echt-werk.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slissingenvlaamseregering.vlaanderen.be/?search=individuele%20inschakel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3" ma:contentTypeDescription="Een nieuw document maken." ma:contentTypeScope="" ma:versionID="c2e2a7c4feddac02af6ada156df10993">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6b9f66e55ee39a352c71838c05bc0091"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BEFE-5A22-4377-8F7F-75144E35DA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3B84F2-4498-4097-B17C-4D6353BE6EDE}">
  <ds:schemaRefs>
    <ds:schemaRef ds:uri="http://schemas.microsoft.com/sharepoint/v3/contenttype/forms"/>
  </ds:schemaRefs>
</ds:datastoreItem>
</file>

<file path=customXml/itemProps3.xml><?xml version="1.0" encoding="utf-8"?>
<ds:datastoreItem xmlns:ds="http://schemas.openxmlformats.org/officeDocument/2006/customXml" ds:itemID="{2A42998B-FC5F-4C69-89BA-CE7616DA9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8cae-d9bd-4f52-8bf1-833d362c67e7"/>
    <ds:schemaRef ds:uri="19a03dd6-fa85-46f3-9f4f-9dea462e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AF620-13C0-4802-85ED-09E539E7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7580</TotalTime>
  <Pages>6</Pages>
  <Words>1108</Words>
  <Characters>6098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Seline Somers [GRIP]</dc:creator>
  <cp:keywords/>
  <dc:description/>
  <cp:lastModifiedBy>Seline Somers [GRIP]</cp:lastModifiedBy>
  <cp:revision>63</cp:revision>
  <dcterms:created xsi:type="dcterms:W3CDTF">2021-07-13T09:30:00Z</dcterms:created>
  <dcterms:modified xsi:type="dcterms:W3CDTF">2021-08-18T11:43:00Z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ies>
</file>