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E7C20" w14:textId="1108F571" w:rsidR="00C97573" w:rsidRPr="00975D53" w:rsidRDefault="00C97573" w:rsidP="00215B47">
      <w:pPr>
        <w:spacing w:after="200" w:line="360" w:lineRule="auto"/>
        <w:rPr>
          <w:rStyle w:val="Zwaar"/>
          <w:rFonts w:ascii="Arial" w:hAnsi="Arial" w:cs="Arial"/>
          <w:b w:val="0"/>
          <w:bCs w:val="0"/>
          <w:sz w:val="24"/>
          <w:szCs w:val="24"/>
          <w:shd w:val="clear" w:color="auto" w:fill="FFFFFF"/>
          <w:lang w:val="nl-NL"/>
        </w:rPr>
      </w:pPr>
    </w:p>
    <w:p w14:paraId="1FBCA1BB" w14:textId="229546D2" w:rsidR="00C97573" w:rsidRPr="00975D53" w:rsidRDefault="00C97573" w:rsidP="00215B47">
      <w:pPr>
        <w:spacing w:after="200" w:line="360" w:lineRule="auto"/>
        <w:rPr>
          <w:rStyle w:val="Zwaar"/>
          <w:rFonts w:ascii="Arial" w:hAnsi="Arial" w:cs="Arial"/>
          <w:b w:val="0"/>
          <w:bCs w:val="0"/>
          <w:sz w:val="24"/>
          <w:szCs w:val="24"/>
          <w:shd w:val="clear" w:color="auto" w:fill="FFFFFF"/>
          <w:lang w:val="nl-NL"/>
        </w:rPr>
      </w:pPr>
    </w:p>
    <w:p w14:paraId="53CAAF7E" w14:textId="21BB605F" w:rsidR="00C97573" w:rsidRPr="00975D53" w:rsidRDefault="00C97573" w:rsidP="00215B47">
      <w:pPr>
        <w:spacing w:after="200" w:line="360" w:lineRule="auto"/>
        <w:rPr>
          <w:rStyle w:val="Zwaar"/>
          <w:rFonts w:ascii="Arial" w:hAnsi="Arial" w:cs="Arial"/>
          <w:b w:val="0"/>
          <w:bCs w:val="0"/>
          <w:sz w:val="24"/>
          <w:szCs w:val="24"/>
          <w:shd w:val="clear" w:color="auto" w:fill="FFFFFF"/>
          <w:lang w:val="nl-NL"/>
        </w:rPr>
      </w:pPr>
    </w:p>
    <w:p w14:paraId="2C6CF00F" w14:textId="6A42373A" w:rsidR="00C97573" w:rsidRPr="00975D53" w:rsidRDefault="00C97573" w:rsidP="00215B47">
      <w:pPr>
        <w:spacing w:after="200" w:line="360" w:lineRule="auto"/>
        <w:rPr>
          <w:rStyle w:val="Zwaar"/>
          <w:rFonts w:ascii="Arial" w:hAnsi="Arial" w:cs="Arial"/>
          <w:b w:val="0"/>
          <w:bCs w:val="0"/>
          <w:sz w:val="24"/>
          <w:szCs w:val="24"/>
          <w:shd w:val="clear" w:color="auto" w:fill="FFFFFF"/>
          <w:lang w:val="nl-NL"/>
        </w:rPr>
      </w:pPr>
    </w:p>
    <w:p w14:paraId="094DACBA" w14:textId="03E80A54" w:rsidR="00C97573" w:rsidRPr="00975D53" w:rsidRDefault="00C97573" w:rsidP="00215B47">
      <w:pPr>
        <w:spacing w:after="200" w:line="360" w:lineRule="auto"/>
        <w:rPr>
          <w:rStyle w:val="Zwaar"/>
          <w:rFonts w:ascii="Arial" w:hAnsi="Arial" w:cs="Arial"/>
          <w:b w:val="0"/>
          <w:bCs w:val="0"/>
          <w:sz w:val="24"/>
          <w:szCs w:val="24"/>
          <w:shd w:val="clear" w:color="auto" w:fill="FFFFFF"/>
          <w:lang w:val="nl-NL"/>
        </w:rPr>
      </w:pPr>
    </w:p>
    <w:p w14:paraId="77E0F92D" w14:textId="0CC42A30" w:rsidR="00C97573" w:rsidRPr="00975D53" w:rsidRDefault="00C97573" w:rsidP="00215B47">
      <w:pPr>
        <w:spacing w:after="200" w:line="360" w:lineRule="auto"/>
        <w:rPr>
          <w:rStyle w:val="Zwaar"/>
          <w:rFonts w:ascii="Arial" w:hAnsi="Arial" w:cs="Arial"/>
          <w:b w:val="0"/>
          <w:bCs w:val="0"/>
          <w:sz w:val="24"/>
          <w:szCs w:val="24"/>
          <w:shd w:val="clear" w:color="auto" w:fill="FFFFFF"/>
          <w:lang w:val="nl-NL"/>
        </w:rPr>
      </w:pPr>
    </w:p>
    <w:p w14:paraId="5C932A35" w14:textId="14C72AFE" w:rsidR="00C97573" w:rsidRPr="00975D53" w:rsidRDefault="00C97573" w:rsidP="00215B47">
      <w:pPr>
        <w:spacing w:after="200" w:line="360" w:lineRule="auto"/>
        <w:rPr>
          <w:rStyle w:val="Zwaar"/>
          <w:rFonts w:ascii="Arial" w:hAnsi="Arial" w:cs="Arial"/>
          <w:b w:val="0"/>
          <w:bCs w:val="0"/>
          <w:sz w:val="24"/>
          <w:szCs w:val="24"/>
          <w:shd w:val="clear" w:color="auto" w:fill="FFFFFF"/>
          <w:lang w:val="nl-NL"/>
        </w:rPr>
      </w:pPr>
    </w:p>
    <w:p w14:paraId="37C90FCA" w14:textId="376F9718" w:rsidR="00C97573" w:rsidRPr="00975D53" w:rsidRDefault="00C97573" w:rsidP="00215B47">
      <w:pPr>
        <w:spacing w:after="200" w:line="360" w:lineRule="auto"/>
        <w:rPr>
          <w:rStyle w:val="Zwaar"/>
          <w:rFonts w:ascii="Arial" w:hAnsi="Arial" w:cs="Arial"/>
          <w:b w:val="0"/>
          <w:bCs w:val="0"/>
          <w:sz w:val="24"/>
          <w:szCs w:val="24"/>
          <w:shd w:val="clear" w:color="auto" w:fill="FFFFFF"/>
          <w:lang w:val="nl-NL"/>
        </w:rPr>
      </w:pPr>
    </w:p>
    <w:p w14:paraId="4F043DF9" w14:textId="70CA5385" w:rsidR="00C97573" w:rsidRPr="00975D53" w:rsidRDefault="00C97573" w:rsidP="00215B47">
      <w:pPr>
        <w:spacing w:after="200" w:line="360" w:lineRule="auto"/>
        <w:rPr>
          <w:rStyle w:val="Zwaar"/>
          <w:rFonts w:ascii="Arial" w:hAnsi="Arial" w:cs="Arial"/>
          <w:b w:val="0"/>
          <w:bCs w:val="0"/>
          <w:sz w:val="24"/>
          <w:szCs w:val="24"/>
          <w:shd w:val="clear" w:color="auto" w:fill="FFFFFF"/>
          <w:lang w:val="nl-NL"/>
        </w:rPr>
      </w:pPr>
    </w:p>
    <w:p w14:paraId="1CF2FBE5" w14:textId="30B64D4B" w:rsidR="00C97573" w:rsidRPr="00975D53" w:rsidRDefault="00C97573" w:rsidP="00215B47">
      <w:pPr>
        <w:spacing w:after="200" w:line="360" w:lineRule="auto"/>
        <w:rPr>
          <w:rStyle w:val="Zwaar"/>
          <w:rFonts w:ascii="Arial" w:hAnsi="Arial" w:cs="Arial"/>
          <w:b w:val="0"/>
          <w:bCs w:val="0"/>
          <w:sz w:val="24"/>
          <w:szCs w:val="24"/>
          <w:shd w:val="clear" w:color="auto" w:fill="FFFFFF"/>
          <w:lang w:val="nl-NL"/>
        </w:rPr>
      </w:pPr>
    </w:p>
    <w:p w14:paraId="5CC00C90" w14:textId="4EAED3BE" w:rsidR="00C97573" w:rsidRPr="00975D53" w:rsidRDefault="00C97573" w:rsidP="00215B47">
      <w:pPr>
        <w:spacing w:after="200" w:line="360" w:lineRule="auto"/>
        <w:rPr>
          <w:rStyle w:val="Zwaar"/>
          <w:rFonts w:ascii="Arial" w:hAnsi="Arial" w:cs="Arial"/>
          <w:b w:val="0"/>
          <w:bCs w:val="0"/>
          <w:sz w:val="24"/>
          <w:szCs w:val="24"/>
          <w:shd w:val="clear" w:color="auto" w:fill="FFFFFF"/>
          <w:lang w:val="nl-NL"/>
        </w:rPr>
      </w:pPr>
    </w:p>
    <w:p w14:paraId="23FDFB4A" w14:textId="619E0280" w:rsidR="00C97573" w:rsidRPr="00975D53" w:rsidRDefault="00C97573" w:rsidP="00215B47">
      <w:pPr>
        <w:spacing w:after="200" w:line="360" w:lineRule="auto"/>
        <w:rPr>
          <w:rStyle w:val="Zwaar"/>
          <w:rFonts w:ascii="Arial" w:hAnsi="Arial" w:cs="Arial"/>
          <w:b w:val="0"/>
          <w:bCs w:val="0"/>
          <w:sz w:val="24"/>
          <w:szCs w:val="24"/>
          <w:shd w:val="clear" w:color="auto" w:fill="FFFFFF"/>
          <w:lang w:val="nl-NL"/>
        </w:rPr>
      </w:pPr>
    </w:p>
    <w:p w14:paraId="05D2C052" w14:textId="77777777" w:rsidR="00C97573" w:rsidRPr="00975D53" w:rsidRDefault="00C97573" w:rsidP="00215B47">
      <w:pPr>
        <w:spacing w:after="200" w:line="360" w:lineRule="auto"/>
        <w:rPr>
          <w:rStyle w:val="Zwaar"/>
          <w:rFonts w:ascii="Arial" w:hAnsi="Arial" w:cs="Arial"/>
          <w:b w:val="0"/>
          <w:bCs w:val="0"/>
          <w:sz w:val="24"/>
          <w:szCs w:val="24"/>
          <w:shd w:val="clear" w:color="auto" w:fill="FFFFFF"/>
          <w:lang w:val="nl-NL"/>
        </w:rPr>
      </w:pPr>
    </w:p>
    <w:p w14:paraId="6E7CB3DC" w14:textId="3F39FFF3" w:rsidR="00C97573" w:rsidRPr="00975D53" w:rsidRDefault="001C1D2D" w:rsidP="00C97573">
      <w:pPr>
        <w:tabs>
          <w:tab w:val="left" w:pos="1800"/>
        </w:tabs>
        <w:spacing w:line="276" w:lineRule="auto"/>
        <w:ind w:left="1800"/>
        <w:rPr>
          <w:rFonts w:ascii="Verdana" w:hAnsi="Verdana" w:cs="Arial"/>
          <w:sz w:val="30"/>
          <w:szCs w:val="30"/>
          <w:lang w:val="nl-NL"/>
        </w:rPr>
      </w:pPr>
      <w:r w:rsidRPr="00975D53">
        <w:rPr>
          <w:rFonts w:ascii="Verdana" w:hAnsi="Verdana" w:cs="Arial"/>
          <w:sz w:val="30"/>
          <w:szCs w:val="30"/>
          <w:lang w:val="nl-NL"/>
        </w:rPr>
        <w:t>Reactie</w:t>
      </w:r>
      <w:r w:rsidR="00C97573" w:rsidRPr="00975D53">
        <w:rPr>
          <w:rFonts w:ascii="Verdana" w:hAnsi="Verdana" w:cs="Arial"/>
          <w:sz w:val="30"/>
          <w:szCs w:val="30"/>
          <w:lang w:val="nl-NL"/>
        </w:rPr>
        <w:t xml:space="preserve"> GRIP  |  augustus 2021</w:t>
      </w:r>
    </w:p>
    <w:p w14:paraId="410CEFC4" w14:textId="77777777" w:rsidR="00C97573" w:rsidRPr="00975D53" w:rsidRDefault="00C97573" w:rsidP="00C97573">
      <w:pPr>
        <w:tabs>
          <w:tab w:val="left" w:pos="1800"/>
        </w:tabs>
        <w:spacing w:line="276" w:lineRule="auto"/>
        <w:ind w:left="1800"/>
        <w:rPr>
          <w:rFonts w:ascii="Verdana" w:hAnsi="Verdana" w:cs="Arial"/>
          <w:sz w:val="30"/>
          <w:szCs w:val="30"/>
          <w:lang w:val="nl-NL"/>
        </w:rPr>
      </w:pPr>
    </w:p>
    <w:p w14:paraId="2856FAF6" w14:textId="65210A99" w:rsidR="00C97573" w:rsidRPr="00975D53" w:rsidRDefault="00C97573" w:rsidP="00C97573">
      <w:pPr>
        <w:tabs>
          <w:tab w:val="left" w:pos="1800"/>
        </w:tabs>
        <w:spacing w:line="276" w:lineRule="auto"/>
        <w:ind w:left="1800"/>
        <w:rPr>
          <w:rFonts w:ascii="Verdana" w:hAnsi="Verdana" w:cs="Arial"/>
          <w:b/>
          <w:sz w:val="38"/>
          <w:szCs w:val="38"/>
          <w:lang w:val="nl-NL"/>
        </w:rPr>
      </w:pPr>
      <w:r w:rsidRPr="00975D53">
        <w:rPr>
          <w:rFonts w:ascii="Verdana" w:hAnsi="Verdana" w:cs="Arial"/>
          <w:b/>
          <w:sz w:val="38"/>
          <w:szCs w:val="38"/>
          <w:lang w:val="nl-NL"/>
        </w:rPr>
        <w:t>Conceptnota Decreet Leersteun</w:t>
      </w:r>
    </w:p>
    <w:p w14:paraId="2BE67128" w14:textId="77777777" w:rsidR="00C97573" w:rsidRPr="00975D53" w:rsidRDefault="00C97573" w:rsidP="00C97573">
      <w:pPr>
        <w:tabs>
          <w:tab w:val="left" w:pos="1800"/>
        </w:tabs>
        <w:spacing w:line="276" w:lineRule="auto"/>
        <w:ind w:left="1800"/>
        <w:rPr>
          <w:rFonts w:ascii="Verdana" w:hAnsi="Verdana" w:cs="Arial"/>
          <w:bCs/>
          <w:sz w:val="36"/>
          <w:szCs w:val="36"/>
          <w:lang w:val="nl-NL"/>
        </w:rPr>
      </w:pPr>
    </w:p>
    <w:p w14:paraId="428FD171" w14:textId="77777777" w:rsidR="00C97573" w:rsidRPr="00975D53" w:rsidRDefault="00C97573" w:rsidP="00C97573">
      <w:pPr>
        <w:tabs>
          <w:tab w:val="left" w:pos="1800"/>
        </w:tabs>
        <w:spacing w:line="276" w:lineRule="auto"/>
        <w:ind w:left="1800"/>
        <w:rPr>
          <w:rFonts w:ascii="Verdana" w:hAnsi="Verdana" w:cs="Arial"/>
          <w:b/>
          <w:lang w:val="nl-NL"/>
        </w:rPr>
      </w:pPr>
      <w:r w:rsidRPr="00975D53">
        <w:rPr>
          <w:rFonts w:ascii="Verdana" w:hAnsi="Verdana" w:cs="Arial"/>
          <w:szCs w:val="24"/>
          <w:lang w:val="nl-NL"/>
        </w:rPr>
        <w:t>………............................................................................</w:t>
      </w:r>
      <w:r w:rsidRPr="00975D53">
        <w:rPr>
          <w:rFonts w:ascii="Verdana" w:hAnsi="Verdana" w:cs="Arial"/>
          <w:szCs w:val="24"/>
          <w:lang w:val="nl-NL"/>
        </w:rPr>
        <w:br/>
      </w:r>
      <w:r w:rsidRPr="00975D53">
        <w:rPr>
          <w:rFonts w:ascii="Verdana" w:hAnsi="Verdana"/>
          <w:lang w:val="nl-NL"/>
        </w:rPr>
        <w:t>GRIP vzw  |  Vooruitgangstraat  323  |  1030  Brussel</w:t>
      </w:r>
    </w:p>
    <w:p w14:paraId="2262A196" w14:textId="77777777" w:rsidR="00C97573" w:rsidRPr="00975D53" w:rsidRDefault="00C97573" w:rsidP="00C97573">
      <w:pPr>
        <w:tabs>
          <w:tab w:val="left" w:pos="1800"/>
        </w:tabs>
        <w:spacing w:line="276" w:lineRule="auto"/>
        <w:ind w:left="1797"/>
        <w:rPr>
          <w:rStyle w:val="Hyperlink"/>
          <w:rFonts w:ascii="Verdana" w:hAnsi="Verdana" w:cs="Arial"/>
          <w:lang w:val="nl-NL"/>
        </w:rPr>
      </w:pPr>
      <w:r w:rsidRPr="00975D53">
        <w:rPr>
          <w:rFonts w:ascii="Verdana" w:hAnsi="Verdana"/>
          <w:lang w:val="nl-NL"/>
        </w:rPr>
        <w:t xml:space="preserve">T. 02/214 27 60  |  </w:t>
      </w:r>
      <w:hyperlink r:id="rId10" w:history="1">
        <w:r w:rsidRPr="00975D53">
          <w:rPr>
            <w:rFonts w:ascii="Verdana" w:hAnsi="Verdana"/>
            <w:lang w:val="nl-NL"/>
          </w:rPr>
          <w:t>info@gripvzw.be</w:t>
        </w:r>
      </w:hyperlink>
      <w:r w:rsidRPr="00975D53">
        <w:rPr>
          <w:rFonts w:ascii="Verdana" w:hAnsi="Verdana"/>
          <w:lang w:val="nl-NL"/>
        </w:rPr>
        <w:t xml:space="preserve">  |  </w:t>
      </w:r>
      <w:hyperlink r:id="rId11" w:history="1">
        <w:r w:rsidRPr="00975D53">
          <w:rPr>
            <w:rStyle w:val="Hyperlink"/>
            <w:rFonts w:ascii="Verdana" w:hAnsi="Verdana" w:cs="Arial"/>
            <w:lang w:val="nl-NL"/>
          </w:rPr>
          <w:t>www.gripvzw.be</w:t>
        </w:r>
      </w:hyperlink>
    </w:p>
    <w:p w14:paraId="3CDDC08C" w14:textId="77777777" w:rsidR="00C97573" w:rsidRPr="00975D53" w:rsidRDefault="00C97573" w:rsidP="00C97573">
      <w:pPr>
        <w:tabs>
          <w:tab w:val="left" w:pos="1800"/>
        </w:tabs>
        <w:spacing w:line="276" w:lineRule="auto"/>
        <w:ind w:left="1797"/>
        <w:rPr>
          <w:rFonts w:ascii="Verdana" w:hAnsi="Verdana"/>
          <w:lang w:val="nl-NL"/>
        </w:rPr>
      </w:pPr>
    </w:p>
    <w:p w14:paraId="22309886" w14:textId="77777777" w:rsidR="00C97573" w:rsidRPr="00975D53" w:rsidRDefault="00C97573" w:rsidP="00C97573">
      <w:pPr>
        <w:tabs>
          <w:tab w:val="left" w:pos="1800"/>
        </w:tabs>
        <w:spacing w:line="276" w:lineRule="auto"/>
        <w:ind w:left="1797"/>
        <w:rPr>
          <w:rFonts w:ascii="Verdana" w:hAnsi="Verdana"/>
          <w:szCs w:val="24"/>
          <w:lang w:val="nl-NL"/>
        </w:rPr>
      </w:pPr>
      <w:r w:rsidRPr="00975D53">
        <w:rPr>
          <w:rFonts w:ascii="Verdana" w:hAnsi="Verdana"/>
          <w:shd w:val="clear" w:color="auto" w:fill="FFFFFF"/>
          <w:lang w:val="nl-NL"/>
        </w:rPr>
        <w:t xml:space="preserve">Ondernemingsnummer 0474368206  </w:t>
      </w:r>
      <w:r w:rsidRPr="00975D53">
        <w:rPr>
          <w:rFonts w:ascii="Verdana" w:hAnsi="Verdana"/>
          <w:lang w:val="nl-NL"/>
        </w:rPr>
        <w:t xml:space="preserve">|  </w:t>
      </w:r>
      <w:r w:rsidRPr="00975D53">
        <w:rPr>
          <w:rFonts w:ascii="Verdana" w:hAnsi="Verdana"/>
          <w:shd w:val="clear" w:color="auto" w:fill="FFFFFF"/>
          <w:lang w:val="nl-NL"/>
        </w:rPr>
        <w:t>RPR Brussel</w:t>
      </w:r>
      <w:r w:rsidRPr="00975D53">
        <w:rPr>
          <w:rFonts w:ascii="Verdana" w:hAnsi="Verdana"/>
          <w:sz w:val="24"/>
          <w:szCs w:val="28"/>
          <w:lang w:val="nl-NL"/>
        </w:rPr>
        <w:br/>
      </w:r>
      <w:r w:rsidRPr="00975D53">
        <w:rPr>
          <w:rFonts w:ascii="Verdana" w:hAnsi="Verdana" w:cs="Arial"/>
          <w:szCs w:val="24"/>
          <w:lang w:val="nl-NL"/>
        </w:rPr>
        <w:t>………............................................................................</w:t>
      </w:r>
    </w:p>
    <w:p w14:paraId="7C92E7C4" w14:textId="08AC087E" w:rsidR="00C97573" w:rsidRPr="00975D53" w:rsidRDefault="00C97573" w:rsidP="00215B47">
      <w:pPr>
        <w:spacing w:after="200" w:line="360" w:lineRule="auto"/>
        <w:rPr>
          <w:rStyle w:val="Zwaar"/>
          <w:rFonts w:ascii="Arial" w:hAnsi="Arial" w:cs="Arial"/>
          <w:b w:val="0"/>
          <w:bCs w:val="0"/>
          <w:sz w:val="24"/>
          <w:szCs w:val="24"/>
          <w:shd w:val="clear" w:color="auto" w:fill="FFFFFF"/>
          <w:lang w:val="nl-NL"/>
        </w:rPr>
        <w:sectPr w:rsidR="00C97573" w:rsidRPr="00975D53">
          <w:headerReference w:type="default" r:id="rId12"/>
          <w:pgSz w:w="11906" w:h="16838"/>
          <w:pgMar w:top="1417" w:right="1417" w:bottom="1417" w:left="1417" w:header="708" w:footer="708" w:gutter="0"/>
          <w:cols w:space="708"/>
          <w:docGrid w:linePitch="360"/>
        </w:sectPr>
      </w:pPr>
    </w:p>
    <w:p w14:paraId="0AC205D6" w14:textId="77777777" w:rsidR="00C97573" w:rsidRPr="00975D53" w:rsidRDefault="00C97573">
      <w:pPr>
        <w:rPr>
          <w:rStyle w:val="Zwaar"/>
          <w:rFonts w:ascii="Arial" w:hAnsi="Arial" w:cs="Arial"/>
          <w:b w:val="0"/>
          <w:bCs w:val="0"/>
          <w:sz w:val="24"/>
          <w:szCs w:val="24"/>
          <w:shd w:val="clear" w:color="auto" w:fill="FFFFFF"/>
          <w:lang w:val="nl-NL"/>
        </w:rPr>
      </w:pPr>
      <w:r w:rsidRPr="00975D53">
        <w:rPr>
          <w:rStyle w:val="Zwaar"/>
          <w:rFonts w:ascii="Arial" w:hAnsi="Arial" w:cs="Arial"/>
          <w:b w:val="0"/>
          <w:bCs w:val="0"/>
          <w:sz w:val="24"/>
          <w:szCs w:val="24"/>
          <w:shd w:val="clear" w:color="auto" w:fill="FFFFFF"/>
          <w:lang w:val="nl-NL"/>
        </w:rPr>
        <w:lastRenderedPageBreak/>
        <w:br w:type="page"/>
      </w:r>
    </w:p>
    <w:p w14:paraId="043B2B95" w14:textId="032FF859" w:rsidR="00685431" w:rsidRPr="00975D53" w:rsidRDefault="00685431" w:rsidP="00215B47">
      <w:pPr>
        <w:spacing w:after="200" w:line="360" w:lineRule="auto"/>
        <w:rPr>
          <w:rStyle w:val="Zwaar"/>
          <w:rFonts w:ascii="Arial" w:hAnsi="Arial" w:cs="Arial"/>
          <w:b w:val="0"/>
          <w:bCs w:val="0"/>
          <w:sz w:val="28"/>
          <w:szCs w:val="28"/>
          <w:u w:val="single"/>
          <w:shd w:val="clear" w:color="auto" w:fill="FFFFFF"/>
          <w:lang w:val="nl-NL"/>
        </w:rPr>
      </w:pPr>
      <w:r w:rsidRPr="00975D53">
        <w:rPr>
          <w:rStyle w:val="Zwaar"/>
          <w:rFonts w:ascii="Arial" w:hAnsi="Arial" w:cs="Arial"/>
          <w:b w:val="0"/>
          <w:bCs w:val="0"/>
          <w:sz w:val="28"/>
          <w:szCs w:val="28"/>
          <w:u w:val="single"/>
          <w:shd w:val="clear" w:color="auto" w:fill="FFFFFF"/>
          <w:lang w:val="nl-NL"/>
        </w:rPr>
        <w:lastRenderedPageBreak/>
        <w:t>Inleiding</w:t>
      </w:r>
    </w:p>
    <w:p w14:paraId="7A4AD050" w14:textId="7D91F9DC" w:rsidR="00127EE9" w:rsidRDefault="00215B47" w:rsidP="00215B47">
      <w:pPr>
        <w:spacing w:after="200" w:line="360" w:lineRule="auto"/>
        <w:rPr>
          <w:rStyle w:val="Zwaar"/>
          <w:rFonts w:ascii="Arial" w:hAnsi="Arial" w:cs="Arial"/>
          <w:b w:val="0"/>
          <w:bCs w:val="0"/>
          <w:sz w:val="24"/>
          <w:szCs w:val="24"/>
          <w:shd w:val="clear" w:color="auto" w:fill="FFFFFF"/>
          <w:lang w:val="nl-NL"/>
        </w:rPr>
      </w:pPr>
      <w:r w:rsidRPr="00975D53">
        <w:rPr>
          <w:rStyle w:val="Zwaar"/>
          <w:rFonts w:ascii="Arial" w:hAnsi="Arial" w:cs="Arial"/>
          <w:b w:val="0"/>
          <w:bCs w:val="0"/>
          <w:sz w:val="24"/>
          <w:szCs w:val="24"/>
          <w:shd w:val="clear" w:color="auto" w:fill="FFFFFF"/>
          <w:lang w:val="nl-NL"/>
        </w:rPr>
        <w:t>De Vlaamse regering keurde op vrijdag 25 juni 2021 de conceptnota Decreet leersteun</w:t>
      </w:r>
      <w:r w:rsidR="00975D53" w:rsidRPr="00975D53">
        <w:rPr>
          <w:rStyle w:val="Zwaar"/>
          <w:rFonts w:ascii="Arial" w:hAnsi="Arial" w:cs="Arial"/>
          <w:b w:val="0"/>
          <w:bCs w:val="0"/>
          <w:sz w:val="24"/>
          <w:szCs w:val="24"/>
          <w:shd w:val="clear" w:color="auto" w:fill="FFFFFF"/>
          <w:lang w:val="nl-NL"/>
        </w:rPr>
        <w:t xml:space="preserve"> </w:t>
      </w:r>
      <w:r w:rsidRPr="00975D53">
        <w:rPr>
          <w:rStyle w:val="Zwaar"/>
          <w:rFonts w:ascii="Arial" w:hAnsi="Arial" w:cs="Arial"/>
          <w:b w:val="0"/>
          <w:bCs w:val="0"/>
          <w:sz w:val="24"/>
          <w:szCs w:val="24"/>
          <w:shd w:val="clear" w:color="auto" w:fill="FFFFFF"/>
          <w:lang w:val="nl-NL"/>
        </w:rPr>
        <w:t xml:space="preserve">goed. Voor GRIP betekent dit duidelijk </w:t>
      </w:r>
      <w:r w:rsidR="00935278">
        <w:rPr>
          <w:rStyle w:val="Zwaar"/>
          <w:rFonts w:ascii="Arial" w:hAnsi="Arial" w:cs="Arial"/>
          <w:b w:val="0"/>
          <w:bCs w:val="0"/>
          <w:sz w:val="24"/>
          <w:szCs w:val="24"/>
          <w:shd w:val="clear" w:color="auto" w:fill="FFFFFF"/>
          <w:lang w:val="nl-NL"/>
        </w:rPr>
        <w:t>geen vooruitgang</w:t>
      </w:r>
      <w:r w:rsidR="000B6280">
        <w:rPr>
          <w:rStyle w:val="Zwaar"/>
          <w:rFonts w:ascii="Arial" w:hAnsi="Arial" w:cs="Arial"/>
          <w:b w:val="0"/>
          <w:bCs w:val="0"/>
          <w:sz w:val="24"/>
          <w:szCs w:val="24"/>
          <w:shd w:val="clear" w:color="auto" w:fill="FFFFFF"/>
          <w:lang w:val="nl-NL"/>
        </w:rPr>
        <w:t xml:space="preserve"> voor het inclusief onderwijs. </w:t>
      </w:r>
      <w:r w:rsidR="000B6280" w:rsidRPr="00975D53">
        <w:rPr>
          <w:rFonts w:ascii="Arial" w:hAnsi="Arial" w:cs="Arial"/>
          <w:sz w:val="24"/>
          <w:szCs w:val="24"/>
          <w:lang w:val="nl-NL"/>
        </w:rPr>
        <w:t>Integendeel op heel wat vlakken gaat men achteruit of blijft men stilstaan</w:t>
      </w:r>
      <w:r w:rsidRPr="00975D53">
        <w:rPr>
          <w:rStyle w:val="Zwaar"/>
          <w:rFonts w:ascii="Arial" w:hAnsi="Arial" w:cs="Arial"/>
          <w:b w:val="0"/>
          <w:bCs w:val="0"/>
          <w:sz w:val="24"/>
          <w:szCs w:val="24"/>
          <w:shd w:val="clear" w:color="auto" w:fill="FFFFFF"/>
          <w:lang w:val="nl-NL"/>
        </w:rPr>
        <w:t>: geen enkele ambitie op het vlak van inclusief onderwijs (de term inclusief onderwijs is in de nota zelfs niet terug te vinden), meer doorverwijzing naar en versterking van het buitengewoon onderwijs</w:t>
      </w:r>
      <w:r w:rsidR="00127EE9">
        <w:rPr>
          <w:rStyle w:val="Zwaar"/>
          <w:rFonts w:ascii="Arial" w:hAnsi="Arial" w:cs="Arial"/>
          <w:b w:val="0"/>
          <w:bCs w:val="0"/>
          <w:sz w:val="24"/>
          <w:szCs w:val="24"/>
          <w:shd w:val="clear" w:color="auto" w:fill="FFFFFF"/>
          <w:lang w:val="nl-NL"/>
        </w:rPr>
        <w:t>, …</w:t>
      </w:r>
    </w:p>
    <w:p w14:paraId="77F5CE37" w14:textId="642B69C0" w:rsidR="00685431" w:rsidRPr="00975D53" w:rsidRDefault="00685431" w:rsidP="00685431">
      <w:pPr>
        <w:spacing w:after="200" w:line="360" w:lineRule="auto"/>
        <w:rPr>
          <w:rFonts w:ascii="Arial" w:hAnsi="Arial" w:cs="Arial"/>
          <w:sz w:val="24"/>
          <w:szCs w:val="24"/>
          <w:lang w:val="nl-NL"/>
        </w:rPr>
      </w:pPr>
      <w:r w:rsidRPr="00975D53">
        <w:rPr>
          <w:rFonts w:ascii="Arial" w:hAnsi="Arial" w:cs="Arial"/>
          <w:sz w:val="24"/>
          <w:szCs w:val="24"/>
          <w:lang w:val="nl-NL"/>
        </w:rPr>
        <w:t>Door geen financiële input te voorzien in dit grote dossier is het nogmaals duidelijk dat inclusief onderwijs niet hoog op de prioriteitenlijst staat. Er is momenteel al een tekort aan ondersteuning. De voorgestelde aanpassingen zullen er niet voor zorgen dat de problematiek met betrekking tot voldoende ondersteuning opgelost zal zijn.</w:t>
      </w:r>
    </w:p>
    <w:p w14:paraId="3A41988E" w14:textId="3402FDA9" w:rsidR="00790529" w:rsidRPr="000B6280" w:rsidRDefault="00790529" w:rsidP="00790529">
      <w:pPr>
        <w:spacing w:after="200" w:line="360" w:lineRule="auto"/>
        <w:rPr>
          <w:rStyle w:val="Zwaar"/>
          <w:rFonts w:ascii="Arial" w:hAnsi="Arial" w:cs="Arial"/>
          <w:b w:val="0"/>
          <w:bCs w:val="0"/>
          <w:sz w:val="24"/>
          <w:szCs w:val="24"/>
          <w:lang w:val="nl-NL"/>
        </w:rPr>
      </w:pPr>
      <w:r>
        <w:rPr>
          <w:rStyle w:val="Zwaar"/>
          <w:rFonts w:ascii="Arial" w:hAnsi="Arial" w:cs="Arial"/>
          <w:b w:val="0"/>
          <w:bCs w:val="0"/>
          <w:sz w:val="24"/>
          <w:szCs w:val="24"/>
          <w:shd w:val="clear" w:color="auto" w:fill="FFFFFF"/>
          <w:lang w:val="nl-NL"/>
        </w:rPr>
        <w:t xml:space="preserve">GRIP eist dan ook meer ambitie voor inclusief onderwijs (#meerambitievoorinclusiefonderwijs) door </w:t>
      </w:r>
      <w:r w:rsidRPr="0071707E">
        <w:rPr>
          <w:rStyle w:val="Zwaar"/>
          <w:rFonts w:ascii="Arial" w:hAnsi="Arial" w:cs="Arial"/>
          <w:sz w:val="24"/>
          <w:szCs w:val="24"/>
          <w:shd w:val="clear" w:color="auto" w:fill="FFFFFF"/>
          <w:lang w:val="nl-NL"/>
        </w:rPr>
        <w:t>voor elk kind en ouder het recht te vrijwaren om te kunnen kiezen voor inclusief onderwijs en alsook tijdens het inclusietraject ten allen tijde ondersteun</w:t>
      </w:r>
      <w:r w:rsidR="004C3134">
        <w:rPr>
          <w:rStyle w:val="Zwaar"/>
          <w:rFonts w:ascii="Arial" w:hAnsi="Arial" w:cs="Arial"/>
          <w:sz w:val="24"/>
          <w:szCs w:val="24"/>
          <w:shd w:val="clear" w:color="auto" w:fill="FFFFFF"/>
          <w:lang w:val="nl-NL"/>
        </w:rPr>
        <w:t>d</w:t>
      </w:r>
      <w:r w:rsidRPr="0071707E">
        <w:rPr>
          <w:rStyle w:val="Zwaar"/>
          <w:rFonts w:ascii="Arial" w:hAnsi="Arial" w:cs="Arial"/>
          <w:sz w:val="24"/>
          <w:szCs w:val="24"/>
          <w:shd w:val="clear" w:color="auto" w:fill="FFFFFF"/>
          <w:lang w:val="nl-NL"/>
        </w:rPr>
        <w:t xml:space="preserve"> te worden</w:t>
      </w:r>
      <w:r>
        <w:rPr>
          <w:rStyle w:val="Zwaar"/>
          <w:rFonts w:ascii="Arial" w:hAnsi="Arial" w:cs="Arial"/>
          <w:b w:val="0"/>
          <w:bCs w:val="0"/>
          <w:sz w:val="24"/>
          <w:szCs w:val="24"/>
          <w:shd w:val="clear" w:color="auto" w:fill="FFFFFF"/>
          <w:lang w:val="nl-NL"/>
        </w:rPr>
        <w:t>.</w:t>
      </w:r>
    </w:p>
    <w:p w14:paraId="76D5329E" w14:textId="77777777" w:rsidR="004F201C" w:rsidRDefault="00785D41" w:rsidP="00215B47">
      <w:pPr>
        <w:spacing w:after="200" w:line="360" w:lineRule="auto"/>
        <w:rPr>
          <w:rFonts w:ascii="Arial" w:hAnsi="Arial" w:cs="Arial"/>
          <w:i/>
          <w:iCs/>
          <w:sz w:val="24"/>
          <w:szCs w:val="24"/>
          <w:lang w:val="nl-NL"/>
        </w:rPr>
      </w:pPr>
      <w:r w:rsidRPr="00785D41">
        <w:rPr>
          <w:rFonts w:ascii="Arial" w:hAnsi="Arial" w:cs="Arial"/>
          <w:sz w:val="28"/>
          <w:szCs w:val="28"/>
          <w:u w:val="single"/>
          <w:lang w:val="nl-NL"/>
        </w:rPr>
        <w:t>Bemerkingen</w:t>
      </w:r>
    </w:p>
    <w:p w14:paraId="1FCFE408" w14:textId="1167910E" w:rsidR="00215B47" w:rsidRPr="00975D53" w:rsidRDefault="00215B47" w:rsidP="00215B47">
      <w:pPr>
        <w:pStyle w:val="Lijstalinea"/>
        <w:numPr>
          <w:ilvl w:val="0"/>
          <w:numId w:val="1"/>
        </w:numPr>
        <w:spacing w:after="200" w:line="360" w:lineRule="auto"/>
        <w:ind w:left="357" w:hanging="357"/>
        <w:contextualSpacing w:val="0"/>
        <w:rPr>
          <w:rFonts w:ascii="Arial" w:hAnsi="Arial" w:cs="Arial"/>
          <w:i/>
          <w:iCs/>
          <w:sz w:val="24"/>
          <w:szCs w:val="24"/>
          <w:lang w:val="nl-NL"/>
        </w:rPr>
      </w:pPr>
      <w:r w:rsidRPr="00975D53">
        <w:rPr>
          <w:rFonts w:ascii="Arial" w:hAnsi="Arial" w:cs="Arial"/>
          <w:i/>
          <w:iCs/>
          <w:sz w:val="24"/>
          <w:szCs w:val="24"/>
          <w:lang w:val="nl-NL"/>
        </w:rPr>
        <w:t xml:space="preserve">De conceptnota is in strijd met het VN-Verdrag inzake de Rechten van Personen met een Handicap </w:t>
      </w:r>
      <w:r w:rsidR="004F201C">
        <w:rPr>
          <w:rFonts w:ascii="Arial" w:hAnsi="Arial" w:cs="Arial"/>
          <w:i/>
          <w:iCs/>
          <w:sz w:val="24"/>
          <w:szCs w:val="24"/>
          <w:lang w:val="nl-NL"/>
        </w:rPr>
        <w:t>en niet conform art</w:t>
      </w:r>
      <w:r w:rsidR="007D7B6E">
        <w:rPr>
          <w:rFonts w:ascii="Arial" w:hAnsi="Arial" w:cs="Arial"/>
          <w:i/>
          <w:iCs/>
          <w:sz w:val="24"/>
          <w:szCs w:val="24"/>
          <w:lang w:val="nl-NL"/>
        </w:rPr>
        <w:t>.</w:t>
      </w:r>
      <w:r w:rsidR="004F201C">
        <w:rPr>
          <w:rFonts w:ascii="Arial" w:hAnsi="Arial" w:cs="Arial"/>
          <w:i/>
          <w:iCs/>
          <w:sz w:val="24"/>
          <w:szCs w:val="24"/>
          <w:lang w:val="nl-NL"/>
        </w:rPr>
        <w:t xml:space="preserve"> 22</w:t>
      </w:r>
      <w:r w:rsidR="007D7B6E">
        <w:rPr>
          <w:rFonts w:ascii="Arial" w:hAnsi="Arial" w:cs="Arial"/>
          <w:i/>
          <w:iCs/>
          <w:sz w:val="24"/>
          <w:szCs w:val="24"/>
          <w:lang w:val="nl-NL"/>
        </w:rPr>
        <w:t xml:space="preserve"> ter van de grondwet</w:t>
      </w:r>
    </w:p>
    <w:p w14:paraId="0DF31765" w14:textId="23F7ED51" w:rsidR="00215B47" w:rsidRDefault="00215B47" w:rsidP="00215B47">
      <w:pPr>
        <w:spacing w:after="200" w:line="360" w:lineRule="auto"/>
        <w:rPr>
          <w:rFonts w:ascii="Arial" w:hAnsi="Arial" w:cs="Arial"/>
          <w:sz w:val="24"/>
          <w:szCs w:val="24"/>
          <w:lang w:val="nl-NL"/>
        </w:rPr>
      </w:pPr>
      <w:r w:rsidRPr="00975D53">
        <w:rPr>
          <w:rFonts w:ascii="Arial" w:hAnsi="Arial" w:cs="Arial"/>
          <w:sz w:val="24"/>
          <w:szCs w:val="24"/>
          <w:lang w:val="nl-NL"/>
        </w:rPr>
        <w:t>GRIP stelt zich vragen over hoe de conceptnota rijmt met het VN-Verdrag inzake de Rechten van Personen met een Handicap en de grondwet met betrekking op recht op inclusie. Het VN-Verdrag inzake de Rechten van Personen met een Handicap en inclusief onderwijs worden in gans de tekst niet vernoemd.</w:t>
      </w:r>
    </w:p>
    <w:p w14:paraId="3F89AC59" w14:textId="77777777" w:rsidR="00551A53" w:rsidRPr="00975D53" w:rsidRDefault="00551A53" w:rsidP="00575837">
      <w:pPr>
        <w:pStyle w:val="Lijstalinea"/>
        <w:numPr>
          <w:ilvl w:val="1"/>
          <w:numId w:val="1"/>
        </w:numPr>
        <w:spacing w:after="200" w:line="360" w:lineRule="auto"/>
        <w:contextualSpacing w:val="0"/>
        <w:rPr>
          <w:rFonts w:ascii="Arial" w:hAnsi="Arial" w:cs="Arial"/>
          <w:i/>
          <w:iCs/>
          <w:sz w:val="24"/>
          <w:szCs w:val="24"/>
          <w:lang w:val="nl-NL"/>
        </w:rPr>
      </w:pPr>
      <w:r w:rsidRPr="00975D53">
        <w:rPr>
          <w:rFonts w:ascii="Arial" w:hAnsi="Arial" w:cs="Arial"/>
          <w:i/>
          <w:iCs/>
          <w:sz w:val="24"/>
          <w:szCs w:val="24"/>
          <w:lang w:val="nl-NL"/>
        </w:rPr>
        <w:t>Buitengewoon onderwijs w</w:t>
      </w:r>
      <w:r>
        <w:rPr>
          <w:rFonts w:ascii="Arial" w:hAnsi="Arial" w:cs="Arial"/>
          <w:i/>
          <w:iCs/>
          <w:sz w:val="24"/>
          <w:szCs w:val="24"/>
          <w:lang w:val="nl-NL"/>
        </w:rPr>
        <w:t>ordt</w:t>
      </w:r>
      <w:r w:rsidRPr="00975D53">
        <w:rPr>
          <w:rFonts w:ascii="Arial" w:hAnsi="Arial" w:cs="Arial"/>
          <w:i/>
          <w:iCs/>
          <w:sz w:val="24"/>
          <w:szCs w:val="24"/>
          <w:lang w:val="nl-NL"/>
        </w:rPr>
        <w:t xml:space="preserve"> opnieuw versterk</w:t>
      </w:r>
      <w:r>
        <w:rPr>
          <w:rFonts w:ascii="Arial" w:hAnsi="Arial" w:cs="Arial"/>
          <w:i/>
          <w:iCs/>
          <w:sz w:val="24"/>
          <w:szCs w:val="24"/>
          <w:lang w:val="nl-NL"/>
        </w:rPr>
        <w:t>t</w:t>
      </w:r>
    </w:p>
    <w:p w14:paraId="1FA59997" w14:textId="631FCF74" w:rsidR="00551A53" w:rsidRDefault="00551A53" w:rsidP="00575837">
      <w:pPr>
        <w:spacing w:after="200" w:line="360" w:lineRule="auto"/>
        <w:ind w:left="1080"/>
        <w:rPr>
          <w:rFonts w:ascii="Arial" w:hAnsi="Arial" w:cs="Arial"/>
          <w:sz w:val="24"/>
          <w:szCs w:val="24"/>
          <w:lang w:val="nl-NL"/>
        </w:rPr>
      </w:pPr>
      <w:r w:rsidRPr="00975D53">
        <w:rPr>
          <w:rFonts w:ascii="Arial" w:hAnsi="Arial" w:cs="Arial"/>
          <w:sz w:val="24"/>
          <w:szCs w:val="24"/>
          <w:lang w:val="nl-NL"/>
        </w:rPr>
        <w:t xml:space="preserve">Men blijft inzetten op het versterken van het buitengewoon onderwijs. </w:t>
      </w:r>
      <w:r w:rsidRPr="006B7EE1">
        <w:rPr>
          <w:rFonts w:ascii="Arial" w:hAnsi="Arial" w:cs="Arial"/>
          <w:sz w:val="24"/>
          <w:szCs w:val="24"/>
          <w:lang w:val="nl-NL"/>
        </w:rPr>
        <w:t>General Comment n°4 van</w:t>
      </w:r>
      <w:r w:rsidRPr="00975D53">
        <w:rPr>
          <w:rFonts w:ascii="Arial" w:hAnsi="Arial" w:cs="Arial"/>
          <w:sz w:val="24"/>
          <w:szCs w:val="24"/>
          <w:lang w:val="nl-NL"/>
        </w:rPr>
        <w:t xml:space="preserve"> het VN-Verdrag inzake de Rechten van Personen met een Handicap zegt duidelijk dat </w:t>
      </w:r>
      <w:r w:rsidR="004C3134">
        <w:rPr>
          <w:rFonts w:ascii="Arial" w:hAnsi="Arial" w:cs="Arial"/>
          <w:sz w:val="24"/>
          <w:szCs w:val="24"/>
          <w:lang w:val="nl-NL"/>
        </w:rPr>
        <w:t xml:space="preserve">dit </w:t>
      </w:r>
      <w:r w:rsidRPr="00975D53">
        <w:rPr>
          <w:rFonts w:ascii="Arial" w:hAnsi="Arial" w:cs="Arial"/>
          <w:sz w:val="24"/>
          <w:szCs w:val="24"/>
          <w:lang w:val="nl-NL"/>
        </w:rPr>
        <w:t xml:space="preserve">niet aan de orde is. </w:t>
      </w:r>
    </w:p>
    <w:p w14:paraId="263AC8CF" w14:textId="001BE0AD" w:rsidR="00FC38D6" w:rsidRDefault="00FC38D6" w:rsidP="00C36A13">
      <w:pPr>
        <w:spacing w:after="200" w:line="360" w:lineRule="auto"/>
        <w:ind w:left="1077"/>
        <w:contextualSpacing/>
        <w:rPr>
          <w:rFonts w:ascii="Arial" w:hAnsi="Arial" w:cs="Arial"/>
          <w:sz w:val="24"/>
          <w:szCs w:val="24"/>
          <w:lang w:val="en-US"/>
        </w:rPr>
      </w:pPr>
      <w:r>
        <w:rPr>
          <w:rFonts w:ascii="Arial" w:hAnsi="Arial" w:cs="Arial"/>
          <w:sz w:val="24"/>
          <w:szCs w:val="24"/>
          <w:lang w:val="en-US"/>
        </w:rPr>
        <w:lastRenderedPageBreak/>
        <w:t>‘</w:t>
      </w:r>
      <w:r w:rsidRPr="00FC38D6">
        <w:rPr>
          <w:rFonts w:ascii="Arial" w:hAnsi="Arial" w:cs="Arial"/>
          <w:i/>
          <w:iCs/>
          <w:sz w:val="24"/>
          <w:szCs w:val="24"/>
          <w:lang w:val="en-US"/>
        </w:rPr>
        <w:t>It commits to ending segregation within educational settings by ensuring inclusive classroom teaching in accessible learning environments with appropriate supports.</w:t>
      </w:r>
      <w:r>
        <w:rPr>
          <w:rFonts w:ascii="Arial" w:hAnsi="Arial" w:cs="Arial"/>
          <w:sz w:val="24"/>
          <w:szCs w:val="24"/>
          <w:lang w:val="en-US"/>
        </w:rPr>
        <w:t>’</w:t>
      </w:r>
    </w:p>
    <w:p w14:paraId="7957FCC9" w14:textId="230A70C3" w:rsidR="00551A53" w:rsidRPr="009F4B02" w:rsidRDefault="00FC38D6" w:rsidP="00C36A13">
      <w:pPr>
        <w:spacing w:after="200" w:line="360" w:lineRule="auto"/>
        <w:ind w:left="1080"/>
        <w:jc w:val="right"/>
        <w:rPr>
          <w:rFonts w:ascii="Arial" w:hAnsi="Arial" w:cs="Arial"/>
          <w:sz w:val="24"/>
          <w:szCs w:val="24"/>
        </w:rPr>
      </w:pPr>
      <w:r w:rsidRPr="009F4B02">
        <w:rPr>
          <w:rFonts w:ascii="Arial" w:hAnsi="Arial" w:cs="Arial"/>
          <w:sz w:val="24"/>
          <w:szCs w:val="24"/>
        </w:rPr>
        <w:t>General Comment n°4</w:t>
      </w:r>
      <w:r w:rsidR="00E64593" w:rsidRPr="009F4B02">
        <w:rPr>
          <w:rFonts w:ascii="Arial" w:hAnsi="Arial" w:cs="Arial"/>
          <w:sz w:val="24"/>
          <w:szCs w:val="24"/>
        </w:rPr>
        <w:t xml:space="preserve"> 12c</w:t>
      </w:r>
    </w:p>
    <w:p w14:paraId="6294B87D" w14:textId="56C0FCEA" w:rsidR="00FF04FA" w:rsidRPr="00FF04FA" w:rsidRDefault="00FF04FA" w:rsidP="00456132">
      <w:pPr>
        <w:spacing w:after="200" w:line="360" w:lineRule="auto"/>
        <w:ind w:left="1080"/>
        <w:rPr>
          <w:rFonts w:ascii="Arial" w:hAnsi="Arial" w:cs="Arial"/>
          <w:sz w:val="24"/>
          <w:szCs w:val="24"/>
          <w:lang w:val="nl-NL"/>
        </w:rPr>
      </w:pPr>
      <w:r w:rsidRPr="00975D53">
        <w:rPr>
          <w:rFonts w:ascii="Arial" w:hAnsi="Arial" w:cs="Arial"/>
          <w:sz w:val="24"/>
          <w:szCs w:val="24"/>
          <w:lang w:val="nl-NL"/>
        </w:rPr>
        <w:t>GRIP is geen voorstander van schaduwonderwijs en minister Weyts blijkbaar ook niet. Leerlingen dienen</w:t>
      </w:r>
      <w:r w:rsidR="00326F42">
        <w:rPr>
          <w:rFonts w:ascii="Arial" w:hAnsi="Arial" w:cs="Arial"/>
          <w:sz w:val="24"/>
          <w:szCs w:val="24"/>
          <w:lang w:val="nl-NL"/>
        </w:rPr>
        <w:t xml:space="preserve"> te leren</w:t>
      </w:r>
      <w:r w:rsidRPr="00975D53">
        <w:rPr>
          <w:rFonts w:ascii="Arial" w:hAnsi="Arial" w:cs="Arial"/>
          <w:sz w:val="24"/>
          <w:szCs w:val="24"/>
          <w:lang w:val="nl-NL"/>
        </w:rPr>
        <w:t xml:space="preserve"> wat ze dienen te kennen in het gewoon onderwijs. Maar waarom wordt er dan wel nog ingezet op het buitengewoon onderwijs? Is dat ook geen schaduwonderwijs? Want leerlingen die niet kunnen ‘volgen’ in het gewoon onderwijs worden in een aparte setting geplaatst.</w:t>
      </w:r>
      <w:r w:rsidR="00456132">
        <w:rPr>
          <w:rFonts w:ascii="Arial" w:hAnsi="Arial" w:cs="Arial"/>
          <w:sz w:val="24"/>
          <w:szCs w:val="24"/>
          <w:lang w:val="nl-NL"/>
        </w:rPr>
        <w:t xml:space="preserve"> Streven naar kwaliteitsvol onderwijs is streven naar inclusief onderwijs.</w:t>
      </w:r>
    </w:p>
    <w:p w14:paraId="550D0BFC" w14:textId="23670560" w:rsidR="00572650" w:rsidRPr="00975D53" w:rsidRDefault="00572650" w:rsidP="00572650">
      <w:pPr>
        <w:pStyle w:val="Lijstalinea"/>
        <w:numPr>
          <w:ilvl w:val="1"/>
          <w:numId w:val="1"/>
        </w:numPr>
        <w:spacing w:after="200" w:line="360" w:lineRule="auto"/>
        <w:contextualSpacing w:val="0"/>
        <w:rPr>
          <w:rFonts w:ascii="Arial" w:hAnsi="Arial" w:cs="Arial"/>
          <w:i/>
          <w:iCs/>
          <w:sz w:val="24"/>
          <w:szCs w:val="24"/>
          <w:lang w:val="nl-NL"/>
        </w:rPr>
      </w:pPr>
      <w:r w:rsidRPr="00975D53">
        <w:rPr>
          <w:rFonts w:ascii="Arial" w:hAnsi="Arial" w:cs="Arial"/>
          <w:i/>
          <w:iCs/>
          <w:sz w:val="24"/>
          <w:szCs w:val="24"/>
          <w:lang w:val="nl-NL"/>
        </w:rPr>
        <w:t>Er is geen langetermijnvisie naar één inclusief</w:t>
      </w:r>
      <w:r w:rsidR="00DA0FF4">
        <w:rPr>
          <w:rFonts w:ascii="Arial" w:hAnsi="Arial" w:cs="Arial"/>
          <w:i/>
          <w:iCs/>
          <w:sz w:val="24"/>
          <w:szCs w:val="24"/>
          <w:lang w:val="nl-NL"/>
        </w:rPr>
        <w:t xml:space="preserve"> </w:t>
      </w:r>
      <w:r w:rsidRPr="00975D53">
        <w:rPr>
          <w:rFonts w:ascii="Arial" w:hAnsi="Arial" w:cs="Arial"/>
          <w:i/>
          <w:iCs/>
          <w:sz w:val="24"/>
          <w:szCs w:val="24"/>
          <w:lang w:val="nl-NL"/>
        </w:rPr>
        <w:t>onderwijssysteem</w:t>
      </w:r>
      <w:r w:rsidR="00DA0FF4">
        <w:rPr>
          <w:rFonts w:ascii="Arial" w:hAnsi="Arial" w:cs="Arial"/>
          <w:i/>
          <w:iCs/>
          <w:sz w:val="24"/>
          <w:szCs w:val="24"/>
          <w:lang w:val="nl-NL"/>
        </w:rPr>
        <w:t xml:space="preserve"> en er wordt een extra spoor bij gecreëerd </w:t>
      </w:r>
    </w:p>
    <w:p w14:paraId="6C5B7C18" w14:textId="377790A5" w:rsidR="00D51EE7" w:rsidRDefault="006B7EE1" w:rsidP="00DA0FF4">
      <w:pPr>
        <w:spacing w:after="200" w:line="360" w:lineRule="auto"/>
        <w:ind w:left="1080"/>
        <w:rPr>
          <w:rFonts w:ascii="Arial" w:hAnsi="Arial" w:cs="Arial"/>
          <w:sz w:val="24"/>
          <w:szCs w:val="24"/>
          <w:lang w:val="nl-NL"/>
        </w:rPr>
      </w:pPr>
      <w:r w:rsidRPr="00975D53">
        <w:rPr>
          <w:rFonts w:ascii="Arial" w:hAnsi="Arial" w:cs="Arial"/>
          <w:sz w:val="24"/>
          <w:szCs w:val="24"/>
          <w:lang w:val="nl-NL"/>
        </w:rPr>
        <w:t>Volgens het VN-Verdrag inzake de Rechten van Personen met een Handicap</w:t>
      </w:r>
      <w:r w:rsidR="00D51EE7">
        <w:rPr>
          <w:rFonts w:ascii="Arial" w:hAnsi="Arial" w:cs="Arial"/>
          <w:sz w:val="24"/>
          <w:szCs w:val="24"/>
          <w:lang w:val="nl-NL"/>
        </w:rPr>
        <w:t xml:space="preserve"> en General Comment n°4</w:t>
      </w:r>
      <w:r w:rsidRPr="00975D53">
        <w:rPr>
          <w:rFonts w:ascii="Arial" w:hAnsi="Arial" w:cs="Arial"/>
          <w:sz w:val="24"/>
          <w:szCs w:val="24"/>
          <w:lang w:val="nl-NL"/>
        </w:rPr>
        <w:t xml:space="preserve"> dienen we te evolueren naar één inclusief onderwijssysteem. </w:t>
      </w:r>
    </w:p>
    <w:p w14:paraId="4C26F499" w14:textId="1BCBB16C" w:rsidR="00D51EE7" w:rsidRPr="00D51EE7" w:rsidRDefault="00D51EE7" w:rsidP="00C36A13">
      <w:pPr>
        <w:spacing w:after="200" w:line="360" w:lineRule="auto"/>
        <w:ind w:left="1077"/>
        <w:contextualSpacing/>
        <w:rPr>
          <w:rFonts w:ascii="Arial" w:hAnsi="Arial" w:cs="Arial"/>
          <w:i/>
          <w:iCs/>
          <w:sz w:val="24"/>
          <w:szCs w:val="24"/>
          <w:lang w:val="en-US"/>
        </w:rPr>
      </w:pPr>
      <w:r>
        <w:rPr>
          <w:rFonts w:ascii="Arial" w:hAnsi="Arial" w:cs="Arial"/>
          <w:i/>
          <w:iCs/>
          <w:sz w:val="24"/>
          <w:szCs w:val="24"/>
          <w:lang w:val="en-US"/>
        </w:rPr>
        <w:t>‘</w:t>
      </w:r>
      <w:r w:rsidRPr="00D51EE7">
        <w:rPr>
          <w:rFonts w:ascii="Arial" w:hAnsi="Arial" w:cs="Arial"/>
          <w:i/>
          <w:iCs/>
          <w:sz w:val="24"/>
          <w:szCs w:val="24"/>
          <w:lang w:val="en-US"/>
        </w:rPr>
        <w:t>This is not compatible with sustaining two systems of education: mainstream and special/segregated education systems.</w:t>
      </w:r>
      <w:r>
        <w:rPr>
          <w:rFonts w:ascii="Arial" w:hAnsi="Arial" w:cs="Arial"/>
          <w:i/>
          <w:iCs/>
          <w:sz w:val="24"/>
          <w:szCs w:val="24"/>
          <w:lang w:val="en-US"/>
        </w:rPr>
        <w:t>’</w:t>
      </w:r>
    </w:p>
    <w:p w14:paraId="05DDBBFA" w14:textId="176AC312" w:rsidR="00D51EE7" w:rsidRPr="00C36A13" w:rsidRDefault="00D51EE7" w:rsidP="00C36A13">
      <w:pPr>
        <w:spacing w:after="200" w:line="360" w:lineRule="auto"/>
        <w:ind w:left="1080"/>
        <w:jc w:val="right"/>
        <w:rPr>
          <w:rFonts w:ascii="Arial" w:hAnsi="Arial" w:cs="Arial"/>
          <w:sz w:val="24"/>
          <w:szCs w:val="24"/>
        </w:rPr>
      </w:pPr>
      <w:r w:rsidRPr="00C36A13">
        <w:rPr>
          <w:rFonts w:ascii="Arial" w:hAnsi="Arial" w:cs="Arial"/>
          <w:sz w:val="24"/>
          <w:szCs w:val="24"/>
        </w:rPr>
        <w:t xml:space="preserve">General Comment n°4 </w:t>
      </w:r>
      <w:r w:rsidR="00C36A13" w:rsidRPr="00C36A13">
        <w:rPr>
          <w:rFonts w:ascii="Arial" w:hAnsi="Arial" w:cs="Arial"/>
          <w:sz w:val="24"/>
          <w:szCs w:val="24"/>
        </w:rPr>
        <w:t>39</w:t>
      </w:r>
    </w:p>
    <w:p w14:paraId="7A249F93" w14:textId="0509D024" w:rsidR="006B7EE1" w:rsidRDefault="00DA0FF4" w:rsidP="00B22E11">
      <w:pPr>
        <w:spacing w:after="200" w:line="360" w:lineRule="auto"/>
        <w:ind w:left="1080"/>
        <w:rPr>
          <w:rFonts w:ascii="Arial" w:hAnsi="Arial" w:cs="Arial"/>
          <w:sz w:val="24"/>
          <w:szCs w:val="24"/>
          <w:lang w:val="nl-NL"/>
        </w:rPr>
      </w:pPr>
      <w:r w:rsidRPr="00975D53">
        <w:rPr>
          <w:rFonts w:ascii="Arial" w:hAnsi="Arial" w:cs="Arial"/>
          <w:sz w:val="24"/>
          <w:szCs w:val="24"/>
          <w:lang w:val="nl-NL"/>
        </w:rPr>
        <w:t xml:space="preserve">Er is ook geen langetermijnvisie en plan om naar 1 </w:t>
      </w:r>
      <w:r w:rsidR="005A5F49">
        <w:rPr>
          <w:rFonts w:ascii="Arial" w:hAnsi="Arial" w:cs="Arial"/>
          <w:sz w:val="24"/>
          <w:szCs w:val="24"/>
          <w:lang w:val="nl-NL"/>
        </w:rPr>
        <w:t xml:space="preserve">kwaliteitsvol </w:t>
      </w:r>
      <w:r w:rsidRPr="00975D53">
        <w:rPr>
          <w:rFonts w:ascii="Arial" w:hAnsi="Arial" w:cs="Arial"/>
          <w:sz w:val="24"/>
          <w:szCs w:val="24"/>
          <w:lang w:val="nl-NL"/>
        </w:rPr>
        <w:t>inclusief onderwijssysteem te groeien.</w:t>
      </w:r>
      <w:r w:rsidR="00B22E11">
        <w:rPr>
          <w:rFonts w:ascii="Arial" w:hAnsi="Arial" w:cs="Arial"/>
          <w:sz w:val="24"/>
          <w:szCs w:val="24"/>
          <w:lang w:val="nl-NL"/>
        </w:rPr>
        <w:t xml:space="preserve"> </w:t>
      </w:r>
      <w:r w:rsidR="006B5E5F">
        <w:rPr>
          <w:rFonts w:ascii="Arial" w:hAnsi="Arial" w:cs="Arial"/>
          <w:sz w:val="24"/>
          <w:szCs w:val="24"/>
          <w:lang w:val="nl-NL"/>
        </w:rPr>
        <w:t>D</w:t>
      </w:r>
      <w:r w:rsidR="006B7EE1" w:rsidRPr="00975D53">
        <w:rPr>
          <w:rFonts w:ascii="Arial" w:hAnsi="Arial" w:cs="Arial"/>
          <w:sz w:val="24"/>
          <w:szCs w:val="24"/>
          <w:lang w:val="nl-NL"/>
        </w:rPr>
        <w:t xml:space="preserve">e conceptnota impliceert </w:t>
      </w:r>
      <w:r w:rsidR="00B22E11">
        <w:rPr>
          <w:rFonts w:ascii="Arial" w:hAnsi="Arial" w:cs="Arial"/>
          <w:sz w:val="24"/>
          <w:szCs w:val="24"/>
          <w:lang w:val="nl-NL"/>
        </w:rPr>
        <w:t xml:space="preserve">zelf </w:t>
      </w:r>
      <w:r w:rsidR="006B7EE1" w:rsidRPr="00975D53">
        <w:rPr>
          <w:rFonts w:ascii="Arial" w:hAnsi="Arial" w:cs="Arial"/>
          <w:sz w:val="24"/>
          <w:szCs w:val="24"/>
          <w:lang w:val="nl-NL"/>
        </w:rPr>
        <w:t xml:space="preserve">dat men </w:t>
      </w:r>
      <w:r w:rsidR="006B5E5F">
        <w:rPr>
          <w:rFonts w:ascii="Arial" w:hAnsi="Arial" w:cs="Arial"/>
          <w:sz w:val="24"/>
          <w:szCs w:val="24"/>
          <w:lang w:val="nl-NL"/>
        </w:rPr>
        <w:t xml:space="preserve">een spoor gaat bij </w:t>
      </w:r>
      <w:r w:rsidR="00B22E11">
        <w:rPr>
          <w:rFonts w:ascii="Arial" w:hAnsi="Arial" w:cs="Arial"/>
          <w:sz w:val="24"/>
          <w:szCs w:val="24"/>
          <w:lang w:val="nl-NL"/>
        </w:rPr>
        <w:t>creëren</w:t>
      </w:r>
      <w:r w:rsidR="006B5E5F">
        <w:rPr>
          <w:rFonts w:ascii="Arial" w:hAnsi="Arial" w:cs="Arial"/>
          <w:sz w:val="24"/>
          <w:szCs w:val="24"/>
          <w:lang w:val="nl-NL"/>
        </w:rPr>
        <w:t xml:space="preserve"> </w:t>
      </w:r>
      <w:r w:rsidR="00146F9F">
        <w:rPr>
          <w:rFonts w:ascii="Arial" w:hAnsi="Arial" w:cs="Arial"/>
          <w:sz w:val="24"/>
          <w:szCs w:val="24"/>
          <w:lang w:val="nl-NL"/>
        </w:rPr>
        <w:t>namelijk leersteun</w:t>
      </w:r>
      <w:r w:rsidR="008B6C82">
        <w:rPr>
          <w:rFonts w:ascii="Arial" w:hAnsi="Arial" w:cs="Arial"/>
          <w:sz w:val="24"/>
          <w:szCs w:val="24"/>
          <w:lang w:val="nl-NL"/>
        </w:rPr>
        <w:t>,</w:t>
      </w:r>
      <w:r w:rsidR="00146F9F">
        <w:rPr>
          <w:rFonts w:ascii="Arial" w:hAnsi="Arial" w:cs="Arial"/>
          <w:sz w:val="24"/>
          <w:szCs w:val="24"/>
          <w:lang w:val="nl-NL"/>
        </w:rPr>
        <w:t xml:space="preserve"> naast gewoon onderwijs en buitengewoon onderwijs .</w:t>
      </w:r>
    </w:p>
    <w:p w14:paraId="63E81B8D" w14:textId="228FD1B3" w:rsidR="00191408" w:rsidRPr="00975D53" w:rsidRDefault="0025724A" w:rsidP="0025724A">
      <w:pPr>
        <w:pStyle w:val="Lijstalinea"/>
        <w:numPr>
          <w:ilvl w:val="1"/>
          <w:numId w:val="1"/>
        </w:numPr>
        <w:spacing w:after="200" w:line="360" w:lineRule="auto"/>
        <w:contextualSpacing w:val="0"/>
        <w:rPr>
          <w:rFonts w:ascii="Arial" w:hAnsi="Arial" w:cs="Arial"/>
          <w:i/>
          <w:iCs/>
          <w:sz w:val="24"/>
          <w:szCs w:val="24"/>
          <w:lang w:val="nl-NL"/>
        </w:rPr>
      </w:pPr>
      <w:r>
        <w:rPr>
          <w:rFonts w:ascii="Arial" w:hAnsi="Arial" w:cs="Arial"/>
          <w:i/>
          <w:iCs/>
          <w:sz w:val="24"/>
          <w:szCs w:val="24"/>
          <w:lang w:val="nl-NL"/>
        </w:rPr>
        <w:t>‘</w:t>
      </w:r>
      <w:r w:rsidR="00191408" w:rsidRPr="00975D53">
        <w:rPr>
          <w:rFonts w:ascii="Arial" w:hAnsi="Arial" w:cs="Arial"/>
          <w:i/>
          <w:iCs/>
          <w:sz w:val="24"/>
          <w:szCs w:val="24"/>
          <w:lang w:val="nl-NL"/>
        </w:rPr>
        <w:t>Elk kind op de juiste plaats</w:t>
      </w:r>
      <w:r>
        <w:rPr>
          <w:rFonts w:ascii="Arial" w:hAnsi="Arial" w:cs="Arial"/>
          <w:i/>
          <w:iCs/>
          <w:sz w:val="24"/>
          <w:szCs w:val="24"/>
          <w:lang w:val="nl-NL"/>
        </w:rPr>
        <w:t>’</w:t>
      </w:r>
      <w:r w:rsidR="00B84DA7">
        <w:rPr>
          <w:rFonts w:ascii="Arial" w:hAnsi="Arial" w:cs="Arial"/>
          <w:i/>
          <w:iCs/>
          <w:sz w:val="24"/>
          <w:szCs w:val="24"/>
          <w:lang w:val="nl-NL"/>
        </w:rPr>
        <w:t xml:space="preserve"> is achteruitgang in vergelijking met het M-decreet</w:t>
      </w:r>
    </w:p>
    <w:p w14:paraId="5A75D7B3" w14:textId="18242EB6" w:rsidR="00191408" w:rsidRPr="00975D53" w:rsidRDefault="00191408" w:rsidP="00B84DA7">
      <w:pPr>
        <w:spacing w:after="200" w:line="360" w:lineRule="auto"/>
        <w:ind w:left="1080"/>
        <w:rPr>
          <w:rFonts w:ascii="Arial" w:hAnsi="Arial" w:cs="Arial"/>
          <w:sz w:val="24"/>
          <w:szCs w:val="24"/>
          <w:lang w:val="nl-NL"/>
        </w:rPr>
      </w:pPr>
      <w:r w:rsidRPr="00975D53">
        <w:rPr>
          <w:rFonts w:ascii="Arial" w:hAnsi="Arial" w:cs="Arial"/>
          <w:sz w:val="24"/>
          <w:szCs w:val="24"/>
          <w:lang w:val="nl-NL"/>
        </w:rPr>
        <w:t>In het M-decreet was de operationele doelstelling: ‘</w:t>
      </w:r>
      <w:r w:rsidRPr="00975D53">
        <w:rPr>
          <w:rFonts w:ascii="Arial" w:hAnsi="Arial" w:cs="Arial"/>
          <w:i/>
          <w:iCs/>
          <w:sz w:val="24"/>
          <w:szCs w:val="24"/>
          <w:lang w:val="nl-NL"/>
        </w:rPr>
        <w:t>Eerst gewoon onderwijs, dan buitengewoon onderwijs</w:t>
      </w:r>
      <w:r w:rsidRPr="00975D53">
        <w:rPr>
          <w:rFonts w:ascii="Arial" w:hAnsi="Arial" w:cs="Arial"/>
          <w:sz w:val="24"/>
          <w:szCs w:val="24"/>
          <w:lang w:val="nl-NL"/>
        </w:rPr>
        <w:t>’. Nu staat er: ‘</w:t>
      </w:r>
      <w:r w:rsidRPr="00975D53">
        <w:rPr>
          <w:rFonts w:ascii="Arial" w:hAnsi="Arial" w:cs="Arial"/>
          <w:i/>
          <w:iCs/>
          <w:sz w:val="24"/>
          <w:szCs w:val="24"/>
          <w:lang w:val="nl-NL"/>
        </w:rPr>
        <w:t>Elk kind op de juiste plaats: gewoon onderwijs waar het kan, buitengewoon onderwijs als het moet</w:t>
      </w:r>
      <w:r w:rsidRPr="00975D53">
        <w:rPr>
          <w:rFonts w:ascii="Arial" w:hAnsi="Arial" w:cs="Arial"/>
          <w:sz w:val="24"/>
          <w:szCs w:val="24"/>
          <w:lang w:val="nl-NL"/>
        </w:rPr>
        <w:t xml:space="preserve">.’ Dit is toch wel totaal iets anders dan wat het M-decreet nastreeft nl </w:t>
      </w:r>
      <w:r w:rsidRPr="00975D53">
        <w:rPr>
          <w:rFonts w:ascii="Arial" w:hAnsi="Arial" w:cs="Arial"/>
          <w:sz w:val="24"/>
          <w:szCs w:val="24"/>
          <w:lang w:val="nl-NL"/>
        </w:rPr>
        <w:lastRenderedPageBreak/>
        <w:t>eerst gewoon onderwijs en in uitzonderlijke gevallen buitengewoon onderwijs. Voor GRIP is dit een stap terug</w:t>
      </w:r>
      <w:r w:rsidR="0021448C">
        <w:rPr>
          <w:rFonts w:ascii="Arial" w:hAnsi="Arial" w:cs="Arial"/>
          <w:sz w:val="24"/>
          <w:szCs w:val="24"/>
          <w:lang w:val="nl-NL"/>
        </w:rPr>
        <w:t xml:space="preserve"> en dit kan niet volgens het standstill principe</w:t>
      </w:r>
      <w:r w:rsidRPr="00975D53">
        <w:rPr>
          <w:rFonts w:ascii="Arial" w:hAnsi="Arial" w:cs="Arial"/>
          <w:sz w:val="24"/>
          <w:szCs w:val="24"/>
          <w:lang w:val="nl-NL"/>
        </w:rPr>
        <w:t>. We vragen dan ook aan de minister meer ambitie</w:t>
      </w:r>
      <w:r w:rsidR="00A76D3B">
        <w:rPr>
          <w:rFonts w:ascii="Arial" w:hAnsi="Arial" w:cs="Arial"/>
          <w:sz w:val="24"/>
          <w:szCs w:val="24"/>
          <w:lang w:val="nl-NL"/>
        </w:rPr>
        <w:t xml:space="preserve"> door </w:t>
      </w:r>
      <w:r w:rsidR="004812C6">
        <w:rPr>
          <w:rFonts w:ascii="Arial" w:hAnsi="Arial" w:cs="Arial"/>
          <w:sz w:val="24"/>
          <w:szCs w:val="24"/>
          <w:lang w:val="nl-NL"/>
        </w:rPr>
        <w:t xml:space="preserve">onder andere </w:t>
      </w:r>
      <w:r w:rsidR="00A76D3B">
        <w:rPr>
          <w:rFonts w:ascii="Arial" w:hAnsi="Arial" w:cs="Arial"/>
          <w:sz w:val="24"/>
          <w:szCs w:val="24"/>
          <w:lang w:val="nl-NL"/>
        </w:rPr>
        <w:t>special education te zien as service and not a place.</w:t>
      </w:r>
    </w:p>
    <w:p w14:paraId="3EA8B59C" w14:textId="08E83822" w:rsidR="003044E2" w:rsidRPr="00975D53" w:rsidRDefault="00936B13" w:rsidP="005612CE">
      <w:pPr>
        <w:pStyle w:val="Lijstalinea"/>
        <w:numPr>
          <w:ilvl w:val="0"/>
          <w:numId w:val="1"/>
        </w:numPr>
        <w:spacing w:after="200" w:line="360" w:lineRule="auto"/>
        <w:ind w:left="357" w:hanging="357"/>
        <w:contextualSpacing w:val="0"/>
        <w:rPr>
          <w:rFonts w:ascii="Arial" w:hAnsi="Arial" w:cs="Arial"/>
          <w:i/>
          <w:iCs/>
          <w:sz w:val="24"/>
          <w:szCs w:val="24"/>
          <w:lang w:val="nl-NL"/>
        </w:rPr>
      </w:pPr>
      <w:r>
        <w:rPr>
          <w:rFonts w:ascii="Arial" w:hAnsi="Arial" w:cs="Arial"/>
          <w:i/>
          <w:iCs/>
          <w:sz w:val="24"/>
          <w:szCs w:val="24"/>
          <w:lang w:val="nl-NL"/>
        </w:rPr>
        <w:t xml:space="preserve">Kaders </w:t>
      </w:r>
      <w:r w:rsidR="000F01B9">
        <w:rPr>
          <w:rFonts w:ascii="Arial" w:hAnsi="Arial" w:cs="Arial"/>
          <w:i/>
          <w:iCs/>
          <w:sz w:val="24"/>
          <w:szCs w:val="24"/>
          <w:lang w:val="nl-NL"/>
        </w:rPr>
        <w:t>en t</w:t>
      </w:r>
      <w:r w:rsidR="003044E2" w:rsidRPr="00975D53">
        <w:rPr>
          <w:rFonts w:ascii="Arial" w:hAnsi="Arial" w:cs="Arial"/>
          <w:i/>
          <w:iCs/>
          <w:sz w:val="24"/>
          <w:szCs w:val="24"/>
          <w:lang w:val="nl-NL"/>
        </w:rPr>
        <w:t>aal met betrekking tot inclusief onderwijs is verdwenen</w:t>
      </w:r>
    </w:p>
    <w:p w14:paraId="21319E3A" w14:textId="5718CD3B" w:rsidR="003044E2" w:rsidRPr="00975D53" w:rsidRDefault="000F01B9" w:rsidP="003044E2">
      <w:pPr>
        <w:spacing w:after="200" w:line="360" w:lineRule="auto"/>
        <w:rPr>
          <w:rFonts w:ascii="Arial" w:hAnsi="Arial" w:cs="Arial"/>
          <w:sz w:val="24"/>
          <w:szCs w:val="24"/>
          <w:lang w:val="nl-NL"/>
        </w:rPr>
      </w:pPr>
      <w:r>
        <w:rPr>
          <w:rFonts w:ascii="Arial" w:hAnsi="Arial" w:cs="Arial"/>
          <w:sz w:val="24"/>
          <w:szCs w:val="24"/>
          <w:lang w:val="nl-NL"/>
        </w:rPr>
        <w:t>De kaders en taal</w:t>
      </w:r>
      <w:r w:rsidR="003044E2" w:rsidRPr="00975D53">
        <w:rPr>
          <w:rFonts w:ascii="Arial" w:hAnsi="Arial" w:cs="Arial"/>
          <w:sz w:val="24"/>
          <w:szCs w:val="24"/>
          <w:lang w:val="nl-NL"/>
        </w:rPr>
        <w:t xml:space="preserve"> met betrekking tot inclusief onderwijs is zo goed als niet te vinden in de conceptnota: inclusief onderwijs, redelijke aanpassingen, Universal Design for Learning (UDL), handelingsgericht werken (HGW), handelingsgerichte diagnostiek (HGD), zorgcontinuüm, …</w:t>
      </w:r>
    </w:p>
    <w:p w14:paraId="7F0E63CB" w14:textId="0FAB11DF" w:rsidR="003044E2" w:rsidRPr="00975D53" w:rsidRDefault="003044E2" w:rsidP="003044E2">
      <w:pPr>
        <w:spacing w:after="200" w:line="360" w:lineRule="auto"/>
        <w:rPr>
          <w:rFonts w:ascii="Arial" w:hAnsi="Arial" w:cs="Arial"/>
          <w:sz w:val="24"/>
          <w:szCs w:val="24"/>
          <w:lang w:val="nl-NL"/>
        </w:rPr>
      </w:pPr>
      <w:r w:rsidRPr="00975D53">
        <w:rPr>
          <w:rFonts w:ascii="Arial" w:hAnsi="Arial" w:cs="Arial"/>
          <w:sz w:val="24"/>
          <w:szCs w:val="24"/>
          <w:lang w:val="nl-NL"/>
        </w:rPr>
        <w:t xml:space="preserve">Deze begrippen vormen momenteel de basis voor het inclusief onderwijs en zijn al door velen </w:t>
      </w:r>
      <w:r w:rsidR="000F01B9">
        <w:rPr>
          <w:rFonts w:ascii="Arial" w:hAnsi="Arial" w:cs="Arial"/>
          <w:sz w:val="24"/>
          <w:szCs w:val="24"/>
          <w:lang w:val="nl-NL"/>
        </w:rPr>
        <w:t>ingeburgerd</w:t>
      </w:r>
      <w:r w:rsidRPr="00975D53">
        <w:rPr>
          <w:rFonts w:ascii="Arial" w:hAnsi="Arial" w:cs="Arial"/>
          <w:sz w:val="24"/>
          <w:szCs w:val="24"/>
          <w:lang w:val="nl-NL"/>
        </w:rPr>
        <w:t xml:space="preserve">. Worden deze zomaar overboord gegooid? </w:t>
      </w:r>
      <w:r w:rsidR="00552C8F">
        <w:rPr>
          <w:rFonts w:ascii="Arial" w:hAnsi="Arial" w:cs="Arial"/>
          <w:sz w:val="24"/>
          <w:szCs w:val="24"/>
          <w:lang w:val="nl-NL"/>
        </w:rPr>
        <w:t xml:space="preserve">Gooit men op deze manier het badwater niet weg? </w:t>
      </w:r>
      <w:r w:rsidRPr="00975D53">
        <w:rPr>
          <w:rFonts w:ascii="Arial" w:hAnsi="Arial" w:cs="Arial"/>
          <w:sz w:val="24"/>
          <w:szCs w:val="24"/>
          <w:lang w:val="nl-NL"/>
        </w:rPr>
        <w:t>Waar passen deze in de conceptnota?</w:t>
      </w:r>
    </w:p>
    <w:p w14:paraId="224D124A" w14:textId="614EAA12" w:rsidR="00FD5EF8" w:rsidRDefault="00B36DF3" w:rsidP="00215B47">
      <w:pPr>
        <w:pStyle w:val="Lijstalinea"/>
        <w:numPr>
          <w:ilvl w:val="0"/>
          <w:numId w:val="1"/>
        </w:numPr>
        <w:spacing w:after="200" w:line="360" w:lineRule="auto"/>
        <w:ind w:left="357" w:hanging="357"/>
        <w:contextualSpacing w:val="0"/>
        <w:rPr>
          <w:rFonts w:ascii="Arial" w:hAnsi="Arial" w:cs="Arial"/>
          <w:i/>
          <w:iCs/>
          <w:sz w:val="24"/>
          <w:szCs w:val="24"/>
          <w:lang w:val="nl-NL"/>
        </w:rPr>
      </w:pPr>
      <w:r>
        <w:rPr>
          <w:rFonts w:ascii="Arial" w:hAnsi="Arial" w:cs="Arial"/>
          <w:i/>
          <w:iCs/>
          <w:sz w:val="24"/>
          <w:szCs w:val="24"/>
          <w:lang w:val="nl-NL"/>
        </w:rPr>
        <w:t>Kinderen en hun o</w:t>
      </w:r>
      <w:r w:rsidR="00215B47" w:rsidRPr="00975D53">
        <w:rPr>
          <w:rFonts w:ascii="Arial" w:hAnsi="Arial" w:cs="Arial"/>
          <w:i/>
          <w:iCs/>
          <w:sz w:val="24"/>
          <w:szCs w:val="24"/>
          <w:lang w:val="nl-NL"/>
        </w:rPr>
        <w:t xml:space="preserve">uders </w:t>
      </w:r>
      <w:r w:rsidR="00FD5EF8">
        <w:rPr>
          <w:rFonts w:ascii="Arial" w:hAnsi="Arial" w:cs="Arial"/>
          <w:i/>
          <w:iCs/>
          <w:sz w:val="24"/>
          <w:szCs w:val="24"/>
          <w:lang w:val="nl-NL"/>
        </w:rPr>
        <w:t xml:space="preserve">hebben een </w:t>
      </w:r>
      <w:r w:rsidR="001A5E55">
        <w:rPr>
          <w:rFonts w:ascii="Arial" w:hAnsi="Arial" w:cs="Arial"/>
          <w:i/>
          <w:iCs/>
          <w:sz w:val="24"/>
          <w:szCs w:val="24"/>
          <w:lang w:val="nl-NL"/>
        </w:rPr>
        <w:t>zwakke rechtspositie</w:t>
      </w:r>
    </w:p>
    <w:p w14:paraId="7352BD45" w14:textId="77777777" w:rsidR="009F1BAB" w:rsidRPr="00975D53" w:rsidRDefault="009F1BAB" w:rsidP="009F1BAB">
      <w:pPr>
        <w:pStyle w:val="Lijstalinea"/>
        <w:numPr>
          <w:ilvl w:val="1"/>
          <w:numId w:val="1"/>
        </w:numPr>
        <w:spacing w:after="200" w:line="360" w:lineRule="auto"/>
        <w:contextualSpacing w:val="0"/>
        <w:rPr>
          <w:rFonts w:ascii="Arial" w:hAnsi="Arial" w:cs="Arial"/>
          <w:i/>
          <w:iCs/>
          <w:sz w:val="24"/>
          <w:szCs w:val="24"/>
          <w:lang w:val="nl-NL"/>
        </w:rPr>
      </w:pPr>
      <w:r w:rsidRPr="00975D53">
        <w:rPr>
          <w:rFonts w:ascii="Arial" w:hAnsi="Arial" w:cs="Arial"/>
          <w:i/>
          <w:iCs/>
          <w:sz w:val="24"/>
          <w:szCs w:val="24"/>
          <w:lang w:val="nl-NL"/>
        </w:rPr>
        <w:t>Zullen kinderen/jongeren betrokken worden in hun inclusietraject?</w:t>
      </w:r>
    </w:p>
    <w:p w14:paraId="141DAAC3" w14:textId="55540FFC" w:rsidR="009F1BAB" w:rsidRPr="009F1BAB" w:rsidRDefault="009F1BAB" w:rsidP="009F1BAB">
      <w:pPr>
        <w:spacing w:after="200" w:line="360" w:lineRule="auto"/>
        <w:ind w:left="1080"/>
        <w:rPr>
          <w:rFonts w:ascii="Arial" w:hAnsi="Arial" w:cs="Arial"/>
          <w:i/>
          <w:iCs/>
          <w:sz w:val="24"/>
          <w:szCs w:val="24"/>
          <w:lang w:val="nl-NL"/>
        </w:rPr>
      </w:pPr>
      <w:r w:rsidRPr="00975D53">
        <w:rPr>
          <w:rFonts w:ascii="Arial" w:hAnsi="Arial" w:cs="Arial"/>
          <w:sz w:val="24"/>
          <w:szCs w:val="24"/>
          <w:lang w:val="nl-NL"/>
        </w:rPr>
        <w:t>Hoe zit het met de stem van het kind/jongere? Dit wordt niet geëxpliciteerd in de tekst. Gaat men er vanuit dat dit gewaarborgd is via het handelingsgericht werken? Specifieke aandacht is toch wel wenselijk.</w:t>
      </w:r>
    </w:p>
    <w:p w14:paraId="79840096" w14:textId="27236670" w:rsidR="00215B47" w:rsidRPr="00975D53" w:rsidRDefault="001A5E55" w:rsidP="001A5E55">
      <w:pPr>
        <w:pStyle w:val="Lijstalinea"/>
        <w:numPr>
          <w:ilvl w:val="1"/>
          <w:numId w:val="1"/>
        </w:numPr>
        <w:spacing w:after="200" w:line="360" w:lineRule="auto"/>
        <w:contextualSpacing w:val="0"/>
        <w:rPr>
          <w:rFonts w:ascii="Arial" w:hAnsi="Arial" w:cs="Arial"/>
          <w:i/>
          <w:iCs/>
          <w:sz w:val="24"/>
          <w:szCs w:val="24"/>
          <w:lang w:val="nl-NL"/>
        </w:rPr>
      </w:pPr>
      <w:r>
        <w:rPr>
          <w:rFonts w:ascii="Arial" w:hAnsi="Arial" w:cs="Arial"/>
          <w:i/>
          <w:iCs/>
          <w:sz w:val="24"/>
          <w:szCs w:val="24"/>
          <w:lang w:val="nl-NL"/>
        </w:rPr>
        <w:t xml:space="preserve">Kinderen en hun ouders </w:t>
      </w:r>
      <w:r w:rsidR="00215B47" w:rsidRPr="00975D53">
        <w:rPr>
          <w:rFonts w:ascii="Arial" w:hAnsi="Arial" w:cs="Arial"/>
          <w:i/>
          <w:iCs/>
          <w:sz w:val="24"/>
          <w:szCs w:val="24"/>
          <w:lang w:val="nl-NL"/>
        </w:rPr>
        <w:t>worden niet gezien als gelijkwaardige partners</w:t>
      </w:r>
    </w:p>
    <w:p w14:paraId="2D83B0FF" w14:textId="57E60D0E" w:rsidR="00215B47" w:rsidRPr="00975D53" w:rsidRDefault="00B36DF3" w:rsidP="001A5E55">
      <w:pPr>
        <w:spacing w:after="200" w:line="360" w:lineRule="auto"/>
        <w:ind w:left="1080"/>
        <w:rPr>
          <w:rFonts w:ascii="Arial" w:hAnsi="Arial" w:cs="Arial"/>
          <w:sz w:val="24"/>
          <w:szCs w:val="24"/>
          <w:lang w:val="nl-NL"/>
        </w:rPr>
      </w:pPr>
      <w:r>
        <w:rPr>
          <w:rFonts w:ascii="Arial" w:hAnsi="Arial" w:cs="Arial"/>
          <w:sz w:val="24"/>
          <w:szCs w:val="24"/>
          <w:lang w:val="nl-NL"/>
        </w:rPr>
        <w:t>Kinderen en hun o</w:t>
      </w:r>
      <w:r w:rsidR="00215B47" w:rsidRPr="00975D53">
        <w:rPr>
          <w:rFonts w:ascii="Arial" w:hAnsi="Arial" w:cs="Arial"/>
          <w:sz w:val="24"/>
          <w:szCs w:val="24"/>
          <w:lang w:val="nl-NL"/>
        </w:rPr>
        <w:t>uders worden in de conceptnota niet gezien als gelijkwaardige partners. Ze spreken over informeren en betrokken worden dit is geen gelijkwaardige partner zijn</w:t>
      </w:r>
      <w:r>
        <w:rPr>
          <w:rFonts w:ascii="Arial" w:hAnsi="Arial" w:cs="Arial"/>
          <w:sz w:val="24"/>
          <w:szCs w:val="24"/>
          <w:lang w:val="nl-NL"/>
        </w:rPr>
        <w:t xml:space="preserve"> en is tegen het principe Niets </w:t>
      </w:r>
      <w:r w:rsidR="005929F1">
        <w:rPr>
          <w:rFonts w:ascii="Arial" w:hAnsi="Arial" w:cs="Arial"/>
          <w:sz w:val="24"/>
          <w:szCs w:val="24"/>
          <w:lang w:val="nl-NL"/>
        </w:rPr>
        <w:t xml:space="preserve">Over Ons Zonder Ons. </w:t>
      </w:r>
      <w:r w:rsidR="00B20284">
        <w:rPr>
          <w:rFonts w:ascii="Arial" w:hAnsi="Arial" w:cs="Arial"/>
          <w:sz w:val="24"/>
          <w:szCs w:val="24"/>
          <w:lang w:val="nl-NL"/>
        </w:rPr>
        <w:t>Hierdoor wordt hun rechtspositie ondermijn</w:t>
      </w:r>
      <w:r w:rsidR="009C47FD">
        <w:rPr>
          <w:rFonts w:ascii="Arial" w:hAnsi="Arial" w:cs="Arial"/>
          <w:sz w:val="24"/>
          <w:szCs w:val="24"/>
          <w:lang w:val="nl-NL"/>
        </w:rPr>
        <w:t>d</w:t>
      </w:r>
      <w:r w:rsidR="00B20284">
        <w:rPr>
          <w:rFonts w:ascii="Arial" w:hAnsi="Arial" w:cs="Arial"/>
          <w:sz w:val="24"/>
          <w:szCs w:val="24"/>
          <w:lang w:val="nl-NL"/>
        </w:rPr>
        <w:t xml:space="preserve">. </w:t>
      </w:r>
      <w:r w:rsidR="00215B47" w:rsidRPr="00975D53">
        <w:rPr>
          <w:rFonts w:ascii="Arial" w:hAnsi="Arial" w:cs="Arial"/>
          <w:sz w:val="24"/>
          <w:szCs w:val="24"/>
          <w:lang w:val="nl-NL"/>
        </w:rPr>
        <w:t>Ook is er sprake van een infoloket waar er vroeger sprake was van een aanspreekpunt. Het woordgebruik geeft toch wel een andere nuance.</w:t>
      </w:r>
    </w:p>
    <w:p w14:paraId="5990E900" w14:textId="77777777" w:rsidR="000B5A69" w:rsidRPr="00975D53" w:rsidRDefault="000B5A69" w:rsidP="000B5A69">
      <w:pPr>
        <w:pStyle w:val="Lijstalinea"/>
        <w:numPr>
          <w:ilvl w:val="1"/>
          <w:numId w:val="1"/>
        </w:numPr>
        <w:spacing w:after="200" w:line="360" w:lineRule="auto"/>
        <w:contextualSpacing w:val="0"/>
        <w:rPr>
          <w:rFonts w:ascii="Arial" w:hAnsi="Arial" w:cs="Arial"/>
          <w:i/>
          <w:iCs/>
          <w:sz w:val="24"/>
          <w:szCs w:val="24"/>
          <w:lang w:val="nl-NL"/>
        </w:rPr>
      </w:pPr>
      <w:r w:rsidRPr="00975D53">
        <w:rPr>
          <w:rFonts w:ascii="Arial" w:hAnsi="Arial" w:cs="Arial"/>
          <w:i/>
          <w:iCs/>
          <w:sz w:val="24"/>
          <w:szCs w:val="24"/>
          <w:lang w:val="nl-NL"/>
        </w:rPr>
        <w:t>De klassenraad mag niet ‘finaal’ de beslissing hebben om al of niet een inschrijving te ontbinden</w:t>
      </w:r>
    </w:p>
    <w:p w14:paraId="7FE399D1" w14:textId="6D0F4EB0" w:rsidR="000B5A69" w:rsidRPr="008841FF" w:rsidRDefault="000B5A69" w:rsidP="008841FF">
      <w:pPr>
        <w:spacing w:after="200" w:line="360" w:lineRule="auto"/>
        <w:ind w:left="1080"/>
        <w:rPr>
          <w:rFonts w:ascii="Arial" w:hAnsi="Arial" w:cs="Arial"/>
          <w:sz w:val="24"/>
          <w:szCs w:val="24"/>
          <w:lang w:val="nl-NL"/>
        </w:rPr>
      </w:pPr>
      <w:r w:rsidRPr="00975D53">
        <w:rPr>
          <w:rFonts w:ascii="Arial" w:hAnsi="Arial" w:cs="Arial"/>
          <w:sz w:val="24"/>
          <w:szCs w:val="24"/>
          <w:lang w:val="nl-NL"/>
        </w:rPr>
        <w:lastRenderedPageBreak/>
        <w:t>GRIP kan zich vinden dat de klassenraad zich moet buigen over het al of niet ontbinden van een inschrijving. Het kan echter niet dat er geen beroepsprocedure is die bindend is zowel voor de school als de ouders. GRIP vraagt dan ook een onafhankelijke organisatie, dus ook niet een CLB, die een beslissing, geen advies, neemt indien een ouder niet akkoord is met de ontbinding van de inschrijving. Deze instantie zou de school ook een begeleidingstraject moeten kunnen opleggen.</w:t>
      </w:r>
    </w:p>
    <w:p w14:paraId="588EA5F8" w14:textId="77777777" w:rsidR="00B049CF" w:rsidRPr="00B049CF" w:rsidRDefault="00B049CF" w:rsidP="00B049CF">
      <w:pPr>
        <w:pStyle w:val="Lijstalinea"/>
        <w:numPr>
          <w:ilvl w:val="1"/>
          <w:numId w:val="1"/>
        </w:numPr>
        <w:spacing w:after="200" w:line="360" w:lineRule="auto"/>
        <w:rPr>
          <w:rFonts w:ascii="Arial" w:hAnsi="Arial" w:cs="Arial"/>
          <w:i/>
          <w:iCs/>
          <w:sz w:val="24"/>
          <w:szCs w:val="24"/>
          <w:lang w:val="nl-NL"/>
        </w:rPr>
      </w:pPr>
      <w:r w:rsidRPr="00B049CF">
        <w:rPr>
          <w:rFonts w:ascii="Arial" w:hAnsi="Arial" w:cs="Arial"/>
          <w:i/>
          <w:iCs/>
          <w:sz w:val="24"/>
          <w:szCs w:val="24"/>
          <w:lang w:val="nl-NL"/>
        </w:rPr>
        <w:t>Ouders van leerlingen uit de kleine types mogen niet meer kiezen van waar de ondersteuning komt</w:t>
      </w:r>
    </w:p>
    <w:p w14:paraId="7AF65E5A" w14:textId="28B91E2B" w:rsidR="00B049CF" w:rsidRPr="00B049CF" w:rsidRDefault="00B049CF" w:rsidP="00B049CF">
      <w:pPr>
        <w:spacing w:after="200" w:line="360" w:lineRule="auto"/>
        <w:ind w:left="1080"/>
        <w:rPr>
          <w:rFonts w:ascii="Arial" w:hAnsi="Arial" w:cs="Arial"/>
          <w:sz w:val="24"/>
          <w:szCs w:val="24"/>
          <w:lang w:val="nl-NL"/>
        </w:rPr>
      </w:pPr>
      <w:r w:rsidRPr="00B049CF">
        <w:rPr>
          <w:rFonts w:ascii="Arial" w:hAnsi="Arial" w:cs="Arial"/>
          <w:sz w:val="24"/>
          <w:szCs w:val="24"/>
          <w:lang w:val="nl-NL"/>
        </w:rPr>
        <w:t>Bij de huidige regelgeving mogen ouders van leerlingen uit de kleine types kiezen van waar de ondersteuning komt. Heel dikwijls heeft dit te maken met visies rond ondersteuning. Denk maar aan de kinderen die doof zijn: ga je voor VGT of ga je voor liplezen? Zullen de leersteuncentra al deze visies in de praktijk kunnen brengen. Met andere woorden kiezen de ouders voor VGT, zal er dan een ondersteuner zijn die deze visie belichaam</w:t>
      </w:r>
      <w:r w:rsidR="004C2094">
        <w:rPr>
          <w:rFonts w:ascii="Arial" w:hAnsi="Arial" w:cs="Arial"/>
          <w:sz w:val="24"/>
          <w:szCs w:val="24"/>
          <w:lang w:val="nl-NL"/>
        </w:rPr>
        <w:t>t</w:t>
      </w:r>
      <w:r w:rsidRPr="00B049CF">
        <w:rPr>
          <w:rFonts w:ascii="Arial" w:hAnsi="Arial" w:cs="Arial"/>
          <w:sz w:val="24"/>
          <w:szCs w:val="24"/>
          <w:lang w:val="nl-NL"/>
        </w:rPr>
        <w:t>?</w:t>
      </w:r>
    </w:p>
    <w:p w14:paraId="08DBBBC3" w14:textId="4078F25B" w:rsidR="00627F9A" w:rsidRPr="00975D53" w:rsidRDefault="00627F9A" w:rsidP="00627F9A">
      <w:pPr>
        <w:pStyle w:val="Lijstalinea"/>
        <w:numPr>
          <w:ilvl w:val="1"/>
          <w:numId w:val="1"/>
        </w:numPr>
        <w:spacing w:after="200" w:line="360" w:lineRule="auto"/>
        <w:contextualSpacing w:val="0"/>
        <w:rPr>
          <w:rFonts w:ascii="Arial" w:hAnsi="Arial" w:cs="Arial"/>
          <w:i/>
          <w:iCs/>
          <w:sz w:val="24"/>
          <w:szCs w:val="24"/>
          <w:lang w:val="nl-NL"/>
        </w:rPr>
      </w:pPr>
      <w:r w:rsidRPr="00975D53">
        <w:rPr>
          <w:rFonts w:ascii="Arial" w:hAnsi="Arial" w:cs="Arial"/>
          <w:i/>
          <w:iCs/>
          <w:sz w:val="24"/>
          <w:szCs w:val="24"/>
          <w:lang w:val="nl-NL"/>
        </w:rPr>
        <w:t>Studiebewijs als men een Individueel Aangepast Curriculum volgt is mogelijk</w:t>
      </w:r>
    </w:p>
    <w:p w14:paraId="155C169A" w14:textId="22A55F89" w:rsidR="00627F9A" w:rsidRPr="009300EE" w:rsidRDefault="00627F9A" w:rsidP="009300EE">
      <w:pPr>
        <w:spacing w:after="200" w:line="360" w:lineRule="auto"/>
        <w:ind w:left="1080"/>
        <w:rPr>
          <w:rFonts w:ascii="Arial" w:hAnsi="Arial" w:cs="Arial"/>
          <w:sz w:val="24"/>
          <w:szCs w:val="24"/>
          <w:lang w:val="nl-NL"/>
        </w:rPr>
      </w:pPr>
      <w:r w:rsidRPr="00975D53">
        <w:rPr>
          <w:rFonts w:ascii="Arial" w:hAnsi="Arial" w:cs="Arial"/>
          <w:sz w:val="24"/>
          <w:szCs w:val="24"/>
          <w:lang w:val="nl-NL"/>
        </w:rPr>
        <w:t>Dat de gelijkwaardigheidsprocedure bij de onderwijsinspectie niet meer moet opgestart worden als een klassenraad een studiebewijs wenst te geven aan een leerling die het Individueel Aangepast Curriculum heeft gevolgd is een vooruitgang. Maar wat als de klassenraad dit weigert en de ouders zijn de mening toegedaan dat een studiebewijs toch aan de orde is? Kan men dan als ouders terecht bij de onderwijsinspectie?</w:t>
      </w:r>
    </w:p>
    <w:p w14:paraId="112A411A" w14:textId="0283CCFF" w:rsidR="000A1739" w:rsidRPr="00975D53" w:rsidRDefault="00EA3E5B" w:rsidP="00757882">
      <w:pPr>
        <w:pStyle w:val="Lijstalinea"/>
        <w:numPr>
          <w:ilvl w:val="1"/>
          <w:numId w:val="1"/>
        </w:numPr>
        <w:spacing w:after="200" w:line="360" w:lineRule="auto"/>
        <w:contextualSpacing w:val="0"/>
        <w:rPr>
          <w:rFonts w:ascii="Arial" w:hAnsi="Arial" w:cs="Arial"/>
          <w:i/>
          <w:iCs/>
          <w:sz w:val="24"/>
          <w:szCs w:val="24"/>
          <w:lang w:val="nl-NL"/>
        </w:rPr>
      </w:pPr>
      <w:r>
        <w:rPr>
          <w:rFonts w:ascii="Arial" w:hAnsi="Arial" w:cs="Arial"/>
          <w:i/>
          <w:iCs/>
          <w:sz w:val="24"/>
          <w:szCs w:val="24"/>
          <w:lang w:val="nl-NL"/>
        </w:rPr>
        <w:t>Waar kunnen kinderen en hun ouders met een klacht terecht</w:t>
      </w:r>
      <w:r w:rsidR="000A1739" w:rsidRPr="00975D53">
        <w:rPr>
          <w:rFonts w:ascii="Arial" w:hAnsi="Arial" w:cs="Arial"/>
          <w:i/>
          <w:iCs/>
          <w:sz w:val="24"/>
          <w:szCs w:val="24"/>
          <w:lang w:val="nl-NL"/>
        </w:rPr>
        <w:t>?</w:t>
      </w:r>
    </w:p>
    <w:p w14:paraId="0F9071E5" w14:textId="54CCCD05" w:rsidR="000A1739" w:rsidRPr="00975D53" w:rsidRDefault="000A1739" w:rsidP="00EA3E5B">
      <w:pPr>
        <w:spacing w:after="200" w:line="360" w:lineRule="auto"/>
        <w:ind w:left="1080"/>
        <w:rPr>
          <w:rFonts w:ascii="Arial" w:hAnsi="Arial" w:cs="Arial"/>
          <w:sz w:val="24"/>
          <w:szCs w:val="24"/>
          <w:lang w:val="nl-NL"/>
        </w:rPr>
      </w:pPr>
      <w:r w:rsidRPr="00975D53">
        <w:rPr>
          <w:rFonts w:ascii="Arial" w:hAnsi="Arial" w:cs="Arial"/>
          <w:sz w:val="24"/>
          <w:szCs w:val="24"/>
          <w:lang w:val="nl-NL"/>
        </w:rPr>
        <w:t xml:space="preserve">In het M-decreet was er sprake van een laagdrempelig aanspreekpunt voor ouders. GRIP </w:t>
      </w:r>
      <w:r w:rsidR="004C2094">
        <w:rPr>
          <w:rFonts w:ascii="Arial" w:hAnsi="Arial" w:cs="Arial"/>
          <w:sz w:val="24"/>
          <w:szCs w:val="24"/>
          <w:lang w:val="nl-NL"/>
        </w:rPr>
        <w:t>v</w:t>
      </w:r>
      <w:r w:rsidRPr="00975D53">
        <w:rPr>
          <w:rFonts w:ascii="Arial" w:hAnsi="Arial" w:cs="Arial"/>
          <w:sz w:val="24"/>
          <w:szCs w:val="24"/>
          <w:lang w:val="nl-NL"/>
        </w:rPr>
        <w:t xml:space="preserve">indt het spijtig dat de uitbouw ervan niet optimaal is verlopen. </w:t>
      </w:r>
      <w:r w:rsidR="00EE0C7D" w:rsidRPr="00975D53">
        <w:rPr>
          <w:rFonts w:ascii="Arial" w:hAnsi="Arial" w:cs="Arial"/>
          <w:sz w:val="24"/>
          <w:szCs w:val="24"/>
          <w:lang w:val="nl-NL"/>
        </w:rPr>
        <w:t>Ouders zijn hierover veel te weinig geïnformeerd en in verschillende ondersteuningsnetwerken is het een lege doos.</w:t>
      </w:r>
    </w:p>
    <w:p w14:paraId="7FD1E9B2" w14:textId="14E22EED" w:rsidR="0094615B" w:rsidRDefault="00EE0C7D" w:rsidP="009300EE">
      <w:pPr>
        <w:spacing w:after="200" w:line="360" w:lineRule="auto"/>
        <w:ind w:left="1080"/>
        <w:rPr>
          <w:rFonts w:ascii="Arial" w:hAnsi="Arial" w:cs="Arial"/>
          <w:sz w:val="24"/>
          <w:szCs w:val="24"/>
          <w:lang w:val="nl-NL"/>
        </w:rPr>
      </w:pPr>
      <w:r w:rsidRPr="00975D53">
        <w:rPr>
          <w:rFonts w:ascii="Arial" w:hAnsi="Arial" w:cs="Arial"/>
          <w:sz w:val="24"/>
          <w:szCs w:val="24"/>
          <w:lang w:val="nl-NL"/>
        </w:rPr>
        <w:lastRenderedPageBreak/>
        <w:t>Nu wil men een infopunt installeren: informeren dus. Wat als een ouder met een klacht zit? Waar gaan ze dan terecht kunnen?</w:t>
      </w:r>
      <w:r w:rsidR="00116E4E">
        <w:rPr>
          <w:rFonts w:ascii="Arial" w:hAnsi="Arial" w:cs="Arial"/>
          <w:sz w:val="24"/>
          <w:szCs w:val="24"/>
          <w:lang w:val="nl-NL"/>
        </w:rPr>
        <w:t xml:space="preserve"> Welke rol krijgt de Commissie Leerlingenrechten?</w:t>
      </w:r>
    </w:p>
    <w:p w14:paraId="5800CAB4" w14:textId="77777777" w:rsidR="005A7BC3" w:rsidRPr="00975D53" w:rsidRDefault="005A7BC3" w:rsidP="005A7BC3">
      <w:pPr>
        <w:pStyle w:val="Lijstalinea"/>
        <w:numPr>
          <w:ilvl w:val="1"/>
          <w:numId w:val="1"/>
        </w:numPr>
        <w:spacing w:after="200" w:line="360" w:lineRule="auto"/>
        <w:contextualSpacing w:val="0"/>
        <w:rPr>
          <w:rFonts w:ascii="Arial" w:hAnsi="Arial" w:cs="Arial"/>
          <w:i/>
          <w:iCs/>
          <w:sz w:val="24"/>
          <w:szCs w:val="24"/>
          <w:lang w:val="nl-NL"/>
        </w:rPr>
      </w:pPr>
      <w:r w:rsidRPr="00975D53">
        <w:rPr>
          <w:rFonts w:ascii="Arial" w:hAnsi="Arial" w:cs="Arial"/>
          <w:i/>
          <w:iCs/>
          <w:sz w:val="24"/>
          <w:szCs w:val="24"/>
          <w:lang w:val="nl-NL"/>
        </w:rPr>
        <w:t>Bij de ouder- en belangenorganisaties was er geen consensus over de vijf speerpunten</w:t>
      </w:r>
    </w:p>
    <w:p w14:paraId="316D3010" w14:textId="77777777" w:rsidR="005A7BC3" w:rsidRPr="00975D53" w:rsidRDefault="005A7BC3" w:rsidP="005A7BC3">
      <w:pPr>
        <w:spacing w:after="200" w:line="360" w:lineRule="auto"/>
        <w:ind w:left="1080"/>
        <w:rPr>
          <w:rFonts w:ascii="Arial" w:hAnsi="Arial" w:cs="Arial"/>
          <w:sz w:val="24"/>
          <w:szCs w:val="24"/>
          <w:lang w:val="nl-NL"/>
        </w:rPr>
      </w:pPr>
      <w:r w:rsidRPr="00975D53">
        <w:rPr>
          <w:rFonts w:ascii="Arial" w:hAnsi="Arial" w:cs="Arial"/>
          <w:sz w:val="24"/>
          <w:szCs w:val="24"/>
          <w:lang w:val="nl-NL"/>
        </w:rPr>
        <w:t>De ouder- en belangenorganisaties hebben slechts één keer na lang aandringen samen gezeten met het kabinet. Tijdens dat overleg werden de vijf speerpunten voorgelegd waarop de organisaties schriftelijk mochten reageren. In de reacties was echter geen enkele vorm van consensus te bespeuren.</w:t>
      </w:r>
    </w:p>
    <w:p w14:paraId="4197C686" w14:textId="7CF0A9C2" w:rsidR="00BF12E2" w:rsidRPr="00D310B6" w:rsidRDefault="007F7D7E" w:rsidP="00215B47">
      <w:pPr>
        <w:pStyle w:val="Lijstalinea"/>
        <w:numPr>
          <w:ilvl w:val="0"/>
          <w:numId w:val="1"/>
        </w:numPr>
        <w:spacing w:after="200" w:line="360" w:lineRule="auto"/>
        <w:ind w:left="357" w:hanging="357"/>
        <w:contextualSpacing w:val="0"/>
        <w:rPr>
          <w:rFonts w:ascii="Arial" w:hAnsi="Arial" w:cs="Arial"/>
          <w:i/>
          <w:iCs/>
          <w:sz w:val="24"/>
          <w:szCs w:val="24"/>
          <w:lang w:val="nl-NL"/>
        </w:rPr>
      </w:pPr>
      <w:r w:rsidRPr="00D310B6">
        <w:rPr>
          <w:rFonts w:ascii="Arial" w:hAnsi="Arial" w:cs="Arial"/>
          <w:i/>
          <w:iCs/>
          <w:sz w:val="24"/>
          <w:szCs w:val="24"/>
          <w:lang w:val="nl-NL"/>
        </w:rPr>
        <w:t>Het in kaart brengen va</w:t>
      </w:r>
      <w:r w:rsidR="00D310B6" w:rsidRPr="00D310B6">
        <w:rPr>
          <w:rFonts w:ascii="Arial" w:hAnsi="Arial" w:cs="Arial"/>
          <w:i/>
          <w:iCs/>
          <w:sz w:val="24"/>
          <w:szCs w:val="24"/>
          <w:lang w:val="nl-NL"/>
        </w:rPr>
        <w:t>n bepaalde zaken is een noodzaak</w:t>
      </w:r>
    </w:p>
    <w:p w14:paraId="69865B12" w14:textId="20784911" w:rsidR="0028256A" w:rsidRPr="00975D53" w:rsidRDefault="0028256A" w:rsidP="00F54948">
      <w:pPr>
        <w:pStyle w:val="Lijstalinea"/>
        <w:numPr>
          <w:ilvl w:val="1"/>
          <w:numId w:val="1"/>
        </w:numPr>
        <w:spacing w:after="200" w:line="360" w:lineRule="auto"/>
        <w:contextualSpacing w:val="0"/>
        <w:rPr>
          <w:rFonts w:ascii="Arial" w:hAnsi="Arial" w:cs="Arial"/>
          <w:i/>
          <w:iCs/>
          <w:sz w:val="24"/>
          <w:szCs w:val="24"/>
          <w:lang w:val="nl-NL"/>
        </w:rPr>
      </w:pPr>
      <w:r w:rsidRPr="00975D53">
        <w:rPr>
          <w:rFonts w:ascii="Arial" w:hAnsi="Arial" w:cs="Arial"/>
          <w:i/>
          <w:iCs/>
          <w:sz w:val="24"/>
          <w:szCs w:val="24"/>
          <w:lang w:val="nl-NL"/>
        </w:rPr>
        <w:t>Eindelijk een verplicht begeleidingstraject voor scholen die te veel weigeren</w:t>
      </w:r>
    </w:p>
    <w:p w14:paraId="5814A8DD" w14:textId="77777777" w:rsidR="004C11C7" w:rsidRPr="004C11C7" w:rsidRDefault="004C11C7" w:rsidP="004C11C7">
      <w:pPr>
        <w:spacing w:after="200" w:line="360" w:lineRule="auto"/>
        <w:ind w:left="1080"/>
        <w:rPr>
          <w:rFonts w:ascii="Arial" w:hAnsi="Arial" w:cs="Arial"/>
          <w:sz w:val="24"/>
          <w:szCs w:val="24"/>
          <w:lang w:val="nl-NL"/>
        </w:rPr>
      </w:pPr>
      <w:r w:rsidRPr="004C11C7">
        <w:rPr>
          <w:rFonts w:ascii="Arial" w:hAnsi="Arial" w:cs="Arial"/>
          <w:sz w:val="24"/>
          <w:szCs w:val="24"/>
          <w:lang w:val="nl-NL"/>
        </w:rPr>
        <w:t>Zoals beschreven in de conceptnota verandert er niets aan het inschrijvingsrecht. Dit wil zeggen dat alle leerlingen nog steeds recht op inschrijving hebben in een gewone school. Dit geldt ook voor leerlingen met een verslag buitengewoon onderwijs. Alleen is dit onder ontbindende voorwaarden. Een school kan de inschrijving ontbinden als de disproportionaliteit wordt aangetoond. De criteria hiervoor zijn vastgelegd in het protocol van 2007 (</w:t>
      </w:r>
      <w:hyperlink r:id="rId13" w:history="1">
        <w:r w:rsidRPr="004C11C7">
          <w:rPr>
            <w:rStyle w:val="Hyperlink"/>
            <w:rFonts w:ascii="Arial" w:hAnsi="Arial" w:cs="Arial"/>
            <w:color w:val="auto"/>
            <w:sz w:val="24"/>
            <w:szCs w:val="24"/>
            <w:lang w:val="nl-NL"/>
          </w:rPr>
          <w:t>Protocol tussen de Federale Staat, de Vlaamse Gemeenschap, de Franse Gemeenschap, de Duitstalige Gemeenschap, het Waals Gewest, het Brussels Hoofdstedelijk Gewest, de Gemeenschappelijke Gemeenschapscommissie en de Franse Gemeen-schapscommissie ten gunste van de personen met een handicap (vlaanderen.be)</w:t>
        </w:r>
      </w:hyperlink>
      <w:r w:rsidRPr="004C11C7">
        <w:rPr>
          <w:rFonts w:ascii="Arial" w:hAnsi="Arial" w:cs="Arial"/>
          <w:sz w:val="24"/>
          <w:szCs w:val="24"/>
          <w:lang w:val="nl-NL"/>
        </w:rPr>
        <w:t>)</w:t>
      </w:r>
    </w:p>
    <w:p w14:paraId="2B9F16C1" w14:textId="5EE8F906" w:rsidR="004C11C7" w:rsidRPr="006800A3" w:rsidRDefault="004C11C7" w:rsidP="006800A3">
      <w:pPr>
        <w:spacing w:after="200" w:line="360" w:lineRule="auto"/>
        <w:ind w:left="1080"/>
        <w:rPr>
          <w:rFonts w:ascii="Arial" w:hAnsi="Arial" w:cs="Arial"/>
          <w:sz w:val="24"/>
          <w:szCs w:val="24"/>
          <w:lang w:val="nl-NL"/>
        </w:rPr>
      </w:pPr>
      <w:r w:rsidRPr="006800A3">
        <w:rPr>
          <w:rFonts w:ascii="Arial" w:hAnsi="Arial" w:cs="Arial"/>
          <w:sz w:val="24"/>
          <w:szCs w:val="24"/>
          <w:lang w:val="nl-NL"/>
        </w:rPr>
        <w:t>Minister Weyts communiceerde hier gans</w:t>
      </w:r>
      <w:r w:rsidR="00973628">
        <w:rPr>
          <w:rFonts w:ascii="Arial" w:hAnsi="Arial" w:cs="Arial"/>
          <w:sz w:val="24"/>
          <w:szCs w:val="24"/>
          <w:lang w:val="nl-NL"/>
        </w:rPr>
        <w:t xml:space="preserve"> anders</w:t>
      </w:r>
      <w:r w:rsidRPr="006800A3">
        <w:rPr>
          <w:rFonts w:ascii="Arial" w:hAnsi="Arial" w:cs="Arial"/>
          <w:sz w:val="24"/>
          <w:szCs w:val="24"/>
          <w:lang w:val="nl-NL"/>
        </w:rPr>
        <w:t xml:space="preserve"> over in de media. Hij sprak vooral over de draagkracht van een klas/school. Het is dus niet duidelijk of de criteria voor disproportionaliteit zullen aangepast worden.</w:t>
      </w:r>
    </w:p>
    <w:p w14:paraId="00CD1E6B" w14:textId="77777777" w:rsidR="004C11C7" w:rsidRDefault="004C11C7" w:rsidP="00D71A4D">
      <w:pPr>
        <w:spacing w:after="200" w:line="360" w:lineRule="auto"/>
        <w:ind w:left="1080"/>
        <w:rPr>
          <w:rFonts w:ascii="Arial" w:hAnsi="Arial" w:cs="Arial"/>
          <w:sz w:val="24"/>
          <w:szCs w:val="24"/>
          <w:lang w:val="nl-NL"/>
        </w:rPr>
      </w:pPr>
    </w:p>
    <w:p w14:paraId="7C766F20" w14:textId="3683FEA7" w:rsidR="0028256A" w:rsidRDefault="0028256A" w:rsidP="00D71A4D">
      <w:pPr>
        <w:spacing w:after="200" w:line="360" w:lineRule="auto"/>
        <w:ind w:left="1080"/>
        <w:rPr>
          <w:rFonts w:ascii="Arial" w:hAnsi="Arial" w:cs="Arial"/>
          <w:sz w:val="24"/>
          <w:szCs w:val="24"/>
          <w:lang w:val="nl-NL"/>
        </w:rPr>
      </w:pPr>
      <w:r w:rsidRPr="00975D53">
        <w:rPr>
          <w:rFonts w:ascii="Arial" w:hAnsi="Arial" w:cs="Arial"/>
          <w:sz w:val="24"/>
          <w:szCs w:val="24"/>
          <w:lang w:val="nl-NL"/>
        </w:rPr>
        <w:lastRenderedPageBreak/>
        <w:t>Scholen die te veel weigeren zullen een verplicht begeleidingstraject dienen te volgen. Maar over hoeveel weigeringen en in welke periode gaat het hier? Het is nu niet dat een kleine school jaarlijks een aanvraag krijgt voor een inschrijving onder ontbindende voorwaarden.</w:t>
      </w:r>
      <w:r w:rsidR="00D71A4D">
        <w:rPr>
          <w:rFonts w:ascii="Arial" w:hAnsi="Arial" w:cs="Arial"/>
          <w:sz w:val="24"/>
          <w:szCs w:val="24"/>
          <w:lang w:val="nl-NL"/>
        </w:rPr>
        <w:t xml:space="preserve"> Wie zal de ontbindingen analyseren en de kwaliteit van de motivering bekijken? Wat met weigeringen onder tafel?</w:t>
      </w:r>
    </w:p>
    <w:p w14:paraId="1D0379A9" w14:textId="77777777" w:rsidR="009300EE" w:rsidRPr="00975D53" w:rsidRDefault="009300EE" w:rsidP="009300EE">
      <w:pPr>
        <w:pStyle w:val="Lijstalinea"/>
        <w:numPr>
          <w:ilvl w:val="1"/>
          <w:numId w:val="1"/>
        </w:numPr>
        <w:spacing w:after="200" w:line="360" w:lineRule="auto"/>
        <w:contextualSpacing w:val="0"/>
        <w:rPr>
          <w:rFonts w:ascii="Arial" w:hAnsi="Arial" w:cs="Arial"/>
          <w:i/>
          <w:iCs/>
          <w:sz w:val="24"/>
          <w:szCs w:val="24"/>
          <w:lang w:val="nl-NL"/>
        </w:rPr>
      </w:pPr>
      <w:r w:rsidRPr="00975D53">
        <w:rPr>
          <w:rFonts w:ascii="Arial" w:hAnsi="Arial" w:cs="Arial"/>
          <w:i/>
          <w:iCs/>
          <w:sz w:val="24"/>
          <w:szCs w:val="24"/>
          <w:lang w:val="nl-NL"/>
        </w:rPr>
        <w:t>Leerlingenbegeleiding wordt eindelijk een doorlichtingsitem</w:t>
      </w:r>
    </w:p>
    <w:p w14:paraId="0DB612FF" w14:textId="4C24B6FA" w:rsidR="009300EE" w:rsidRDefault="009300EE" w:rsidP="009300EE">
      <w:pPr>
        <w:spacing w:after="200" w:line="360" w:lineRule="auto"/>
        <w:ind w:left="1080"/>
        <w:rPr>
          <w:rFonts w:ascii="Arial" w:hAnsi="Arial" w:cs="Arial"/>
          <w:sz w:val="24"/>
          <w:szCs w:val="24"/>
          <w:lang w:val="nl-NL"/>
        </w:rPr>
      </w:pPr>
      <w:r w:rsidRPr="00975D53">
        <w:rPr>
          <w:rFonts w:ascii="Arial" w:hAnsi="Arial" w:cs="Arial"/>
          <w:sz w:val="24"/>
          <w:szCs w:val="24"/>
          <w:lang w:val="nl-NL"/>
        </w:rPr>
        <w:t>GRIP is tevreden dat er een referentiekader voor kwaliteitsvolle ondersteuning wordt uitgewerkt en dat dit zal gebruikt worden tijdens de doorlichting van scholen, CLB’s en leersteuncentra.</w:t>
      </w:r>
    </w:p>
    <w:p w14:paraId="22167437" w14:textId="77777777" w:rsidR="002E434F" w:rsidRPr="00975D53" w:rsidRDefault="002E434F" w:rsidP="002E434F">
      <w:pPr>
        <w:pStyle w:val="Lijstalinea"/>
        <w:numPr>
          <w:ilvl w:val="1"/>
          <w:numId w:val="1"/>
        </w:numPr>
        <w:spacing w:after="200" w:line="360" w:lineRule="auto"/>
        <w:contextualSpacing w:val="0"/>
        <w:rPr>
          <w:rFonts w:ascii="Arial" w:hAnsi="Arial" w:cs="Arial"/>
          <w:i/>
          <w:iCs/>
          <w:sz w:val="24"/>
          <w:szCs w:val="24"/>
          <w:lang w:val="nl-NL"/>
        </w:rPr>
      </w:pPr>
      <w:r w:rsidRPr="00975D53">
        <w:rPr>
          <w:rFonts w:ascii="Arial" w:hAnsi="Arial" w:cs="Arial"/>
          <w:i/>
          <w:iCs/>
          <w:sz w:val="24"/>
          <w:szCs w:val="24"/>
          <w:lang w:val="nl-NL"/>
        </w:rPr>
        <w:t>Zullen CLB’s geen schrik hebben om (gemotiveerde) verslagen te schrijven om zo niet sneller doorgelicht te worden?</w:t>
      </w:r>
    </w:p>
    <w:p w14:paraId="527520C5" w14:textId="6E63DCDB" w:rsidR="002E434F" w:rsidRPr="00975D53" w:rsidRDefault="002E434F" w:rsidP="002E434F">
      <w:pPr>
        <w:spacing w:after="200" w:line="360" w:lineRule="auto"/>
        <w:ind w:left="1080"/>
        <w:rPr>
          <w:rFonts w:ascii="Arial" w:hAnsi="Arial" w:cs="Arial"/>
          <w:sz w:val="24"/>
          <w:szCs w:val="24"/>
          <w:lang w:val="nl-NL"/>
        </w:rPr>
      </w:pPr>
      <w:r w:rsidRPr="00975D53">
        <w:rPr>
          <w:rFonts w:ascii="Arial" w:hAnsi="Arial" w:cs="Arial"/>
          <w:sz w:val="24"/>
          <w:szCs w:val="24"/>
          <w:lang w:val="nl-NL"/>
        </w:rPr>
        <w:t>GRIP vreest dat CLB’s zich zullen inhouden met het realistisch schrijven van (gemotiveerde) verslagen. Doorlichtingen zijn geen pretje en als men dit kan ontwijken zal dit ook getracht worden.</w:t>
      </w:r>
      <w:r w:rsidR="006D3C0A">
        <w:rPr>
          <w:rFonts w:ascii="Arial" w:hAnsi="Arial" w:cs="Arial"/>
          <w:sz w:val="24"/>
          <w:szCs w:val="24"/>
          <w:lang w:val="nl-NL"/>
        </w:rPr>
        <w:t xml:space="preserve"> </w:t>
      </w:r>
      <w:r w:rsidR="005C1F7F">
        <w:rPr>
          <w:rFonts w:ascii="Arial" w:hAnsi="Arial" w:cs="Arial"/>
          <w:sz w:val="24"/>
          <w:szCs w:val="24"/>
          <w:lang w:val="nl-NL"/>
        </w:rPr>
        <w:t xml:space="preserve">Ouders hebben schrik dat </w:t>
      </w:r>
      <w:r w:rsidR="006D3C0A">
        <w:rPr>
          <w:rFonts w:ascii="Arial" w:hAnsi="Arial" w:cs="Arial"/>
          <w:sz w:val="24"/>
          <w:szCs w:val="24"/>
          <w:lang w:val="nl-NL"/>
        </w:rPr>
        <w:t xml:space="preserve"> CLB</w:t>
      </w:r>
      <w:r w:rsidR="005C1F7F">
        <w:rPr>
          <w:rFonts w:ascii="Arial" w:hAnsi="Arial" w:cs="Arial"/>
          <w:sz w:val="24"/>
          <w:szCs w:val="24"/>
          <w:lang w:val="nl-NL"/>
        </w:rPr>
        <w:t>’</w:t>
      </w:r>
      <w:r w:rsidR="006D3C0A">
        <w:rPr>
          <w:rFonts w:ascii="Arial" w:hAnsi="Arial" w:cs="Arial"/>
          <w:sz w:val="24"/>
          <w:szCs w:val="24"/>
          <w:lang w:val="nl-NL"/>
        </w:rPr>
        <w:t xml:space="preserve">s </w:t>
      </w:r>
      <w:r w:rsidR="005C1F7F">
        <w:rPr>
          <w:rFonts w:ascii="Arial" w:hAnsi="Arial" w:cs="Arial"/>
          <w:sz w:val="24"/>
          <w:szCs w:val="24"/>
          <w:lang w:val="nl-NL"/>
        </w:rPr>
        <w:t xml:space="preserve">hierdoor minder </w:t>
      </w:r>
      <w:r w:rsidR="006D3C0A">
        <w:rPr>
          <w:rFonts w:ascii="Arial" w:hAnsi="Arial" w:cs="Arial"/>
          <w:sz w:val="24"/>
          <w:szCs w:val="24"/>
          <w:lang w:val="nl-NL"/>
        </w:rPr>
        <w:t xml:space="preserve">objectief </w:t>
      </w:r>
      <w:r w:rsidR="005C1F7F">
        <w:rPr>
          <w:rFonts w:ascii="Arial" w:hAnsi="Arial" w:cs="Arial"/>
          <w:sz w:val="24"/>
          <w:szCs w:val="24"/>
          <w:lang w:val="nl-NL"/>
        </w:rPr>
        <w:t xml:space="preserve">zullen </w:t>
      </w:r>
      <w:r w:rsidR="006D3C0A">
        <w:rPr>
          <w:rFonts w:ascii="Arial" w:hAnsi="Arial" w:cs="Arial"/>
          <w:sz w:val="24"/>
          <w:szCs w:val="24"/>
          <w:lang w:val="nl-NL"/>
        </w:rPr>
        <w:t>zijn</w:t>
      </w:r>
      <w:r w:rsidR="005C1F7F">
        <w:rPr>
          <w:rFonts w:ascii="Arial" w:hAnsi="Arial" w:cs="Arial"/>
          <w:sz w:val="24"/>
          <w:szCs w:val="24"/>
          <w:lang w:val="nl-NL"/>
        </w:rPr>
        <w:t>.</w:t>
      </w:r>
    </w:p>
    <w:p w14:paraId="495D0BE3" w14:textId="429F04C2" w:rsidR="009F012F" w:rsidRPr="00975D53" w:rsidRDefault="009F012F" w:rsidP="00215B47">
      <w:pPr>
        <w:pStyle w:val="Lijstalinea"/>
        <w:numPr>
          <w:ilvl w:val="0"/>
          <w:numId w:val="1"/>
        </w:numPr>
        <w:spacing w:after="200" w:line="360" w:lineRule="auto"/>
        <w:ind w:left="357" w:hanging="357"/>
        <w:contextualSpacing w:val="0"/>
        <w:rPr>
          <w:rFonts w:ascii="Arial" w:hAnsi="Arial" w:cs="Arial"/>
          <w:i/>
          <w:iCs/>
          <w:sz w:val="24"/>
          <w:szCs w:val="24"/>
          <w:lang w:val="nl-NL"/>
        </w:rPr>
      </w:pPr>
      <w:r w:rsidRPr="00975D53">
        <w:rPr>
          <w:rFonts w:ascii="Arial" w:hAnsi="Arial" w:cs="Arial"/>
          <w:i/>
          <w:iCs/>
          <w:sz w:val="24"/>
          <w:szCs w:val="24"/>
          <w:lang w:val="nl-NL"/>
        </w:rPr>
        <w:t>Hoe zal de voldoende ondersteuning uitgewerkt worden in de praktijk?</w:t>
      </w:r>
    </w:p>
    <w:p w14:paraId="13E24465" w14:textId="2750E47F" w:rsidR="009F012F" w:rsidRPr="00975D53" w:rsidRDefault="009F012F" w:rsidP="009F012F">
      <w:pPr>
        <w:spacing w:after="200" w:line="360" w:lineRule="auto"/>
        <w:rPr>
          <w:rFonts w:ascii="Arial" w:hAnsi="Arial" w:cs="Arial"/>
          <w:sz w:val="24"/>
          <w:szCs w:val="24"/>
          <w:lang w:val="nl-NL"/>
        </w:rPr>
      </w:pPr>
      <w:r w:rsidRPr="00975D53">
        <w:rPr>
          <w:rFonts w:ascii="Arial" w:hAnsi="Arial" w:cs="Arial"/>
          <w:sz w:val="24"/>
          <w:szCs w:val="24"/>
          <w:lang w:val="nl-NL"/>
        </w:rPr>
        <w:t>GRIP is zeer tevreden met volgende uitspraak: ‘</w:t>
      </w:r>
      <w:r w:rsidRPr="00975D53">
        <w:rPr>
          <w:rFonts w:ascii="Arial" w:hAnsi="Arial" w:cs="Arial"/>
          <w:i/>
          <w:iCs/>
          <w:sz w:val="24"/>
          <w:szCs w:val="24"/>
          <w:lang w:val="nl-NL"/>
        </w:rPr>
        <w:t>Leerlingen, leerkrachten en schoolteams krijgen de ondersteuning die ze nodig hebben gedurende de tijd die nodig is.</w:t>
      </w:r>
      <w:r w:rsidRPr="00975D53">
        <w:rPr>
          <w:rFonts w:ascii="Arial" w:hAnsi="Arial" w:cs="Arial"/>
          <w:sz w:val="24"/>
          <w:szCs w:val="24"/>
          <w:lang w:val="nl-NL"/>
        </w:rPr>
        <w:t xml:space="preserve">’ </w:t>
      </w:r>
      <w:r w:rsidR="005612CE" w:rsidRPr="00975D53">
        <w:rPr>
          <w:rFonts w:ascii="Arial" w:hAnsi="Arial" w:cs="Arial"/>
          <w:sz w:val="24"/>
          <w:szCs w:val="24"/>
          <w:lang w:val="nl-NL"/>
        </w:rPr>
        <w:t>Maar we vragen ons wel af op welke manier dit zal gegarandeerd worden daar het decreet budgetneutraal dient te zijn en dat niet alles open-end financiering is.</w:t>
      </w:r>
      <w:r w:rsidR="00626415">
        <w:rPr>
          <w:rFonts w:ascii="Arial" w:hAnsi="Arial" w:cs="Arial"/>
          <w:sz w:val="24"/>
          <w:szCs w:val="24"/>
          <w:lang w:val="nl-NL"/>
        </w:rPr>
        <w:t xml:space="preserve"> GRIP vraagt dat </w:t>
      </w:r>
      <w:r w:rsidR="00C04CF7">
        <w:rPr>
          <w:rFonts w:ascii="Arial" w:hAnsi="Arial" w:cs="Arial"/>
          <w:sz w:val="24"/>
          <w:szCs w:val="24"/>
          <w:lang w:val="nl-NL"/>
        </w:rPr>
        <w:t xml:space="preserve">leerlingen met een verslag kunnen rekenen op evenveel ondersteuning in het inclusief onderwijs </w:t>
      </w:r>
      <w:r w:rsidR="00973628">
        <w:rPr>
          <w:rFonts w:ascii="Arial" w:hAnsi="Arial" w:cs="Arial"/>
          <w:sz w:val="24"/>
          <w:szCs w:val="24"/>
          <w:lang w:val="nl-NL"/>
        </w:rPr>
        <w:t>als</w:t>
      </w:r>
      <w:r w:rsidR="00C04CF7">
        <w:rPr>
          <w:rFonts w:ascii="Arial" w:hAnsi="Arial" w:cs="Arial"/>
          <w:sz w:val="24"/>
          <w:szCs w:val="24"/>
          <w:lang w:val="nl-NL"/>
        </w:rPr>
        <w:t xml:space="preserve"> in het buitengewoon onderwijs.</w:t>
      </w:r>
    </w:p>
    <w:p w14:paraId="3C973EA3" w14:textId="021335B3" w:rsidR="00B62B51" w:rsidRPr="00975D53" w:rsidRDefault="00B62B51" w:rsidP="00215B47">
      <w:pPr>
        <w:pStyle w:val="Lijstalinea"/>
        <w:numPr>
          <w:ilvl w:val="0"/>
          <w:numId w:val="1"/>
        </w:numPr>
        <w:spacing w:after="200" w:line="360" w:lineRule="auto"/>
        <w:ind w:left="357" w:hanging="357"/>
        <w:contextualSpacing w:val="0"/>
        <w:rPr>
          <w:rFonts w:ascii="Arial" w:hAnsi="Arial" w:cs="Arial"/>
          <w:i/>
          <w:iCs/>
          <w:sz w:val="24"/>
          <w:szCs w:val="24"/>
          <w:lang w:val="nl-NL"/>
        </w:rPr>
      </w:pPr>
      <w:r w:rsidRPr="00975D53">
        <w:rPr>
          <w:rFonts w:ascii="Arial" w:hAnsi="Arial" w:cs="Arial"/>
          <w:i/>
          <w:iCs/>
          <w:sz w:val="24"/>
          <w:szCs w:val="24"/>
          <w:lang w:val="nl-NL"/>
        </w:rPr>
        <w:t>Professionaliseren van het leerkrachtenteam is echt nog wel nodig</w:t>
      </w:r>
    </w:p>
    <w:p w14:paraId="7FDE88C4" w14:textId="77777777" w:rsidR="0094615B" w:rsidRDefault="00B62B51" w:rsidP="0028256A">
      <w:pPr>
        <w:spacing w:after="200" w:line="360" w:lineRule="auto"/>
        <w:rPr>
          <w:rFonts w:ascii="Arial" w:hAnsi="Arial" w:cs="Arial"/>
          <w:sz w:val="24"/>
          <w:szCs w:val="24"/>
          <w:lang w:val="nl-NL"/>
        </w:rPr>
      </w:pPr>
      <w:r w:rsidRPr="00975D53">
        <w:rPr>
          <w:rFonts w:ascii="Arial" w:hAnsi="Arial" w:cs="Arial"/>
          <w:sz w:val="24"/>
          <w:szCs w:val="24"/>
          <w:lang w:val="nl-NL"/>
        </w:rPr>
        <w:t>Op verschillende plaatsen in de tekst is te lezen dat er zal ingezet worden op het professionaliseren van het schoolteam. Dit is echt wel nog nodig</w:t>
      </w:r>
      <w:r w:rsidR="009C0138">
        <w:rPr>
          <w:rFonts w:ascii="Arial" w:hAnsi="Arial" w:cs="Arial"/>
          <w:sz w:val="24"/>
          <w:szCs w:val="24"/>
          <w:lang w:val="nl-NL"/>
        </w:rPr>
        <w:t xml:space="preserve"> maar dan </w:t>
      </w:r>
      <w:r w:rsidR="00F3617A">
        <w:rPr>
          <w:rFonts w:ascii="Arial" w:hAnsi="Arial" w:cs="Arial"/>
          <w:sz w:val="24"/>
          <w:szCs w:val="24"/>
          <w:lang w:val="nl-NL"/>
        </w:rPr>
        <w:t>dit dient wel vanuit een kwaliteitsvol inclusief kader te vertrekken</w:t>
      </w:r>
      <w:r w:rsidRPr="00975D53">
        <w:rPr>
          <w:rFonts w:ascii="Arial" w:hAnsi="Arial" w:cs="Arial"/>
          <w:sz w:val="24"/>
          <w:szCs w:val="24"/>
          <w:lang w:val="nl-NL"/>
        </w:rPr>
        <w:t>.</w:t>
      </w:r>
      <w:r w:rsidR="00611A05">
        <w:rPr>
          <w:rFonts w:ascii="Arial" w:hAnsi="Arial" w:cs="Arial"/>
          <w:sz w:val="24"/>
          <w:szCs w:val="24"/>
          <w:lang w:val="nl-NL"/>
        </w:rPr>
        <w:t xml:space="preserve"> Het buitengewoon onderwijs is hiervoor niet het best geplaatst (cfr </w:t>
      </w:r>
      <w:r w:rsidR="00A04E5A">
        <w:rPr>
          <w:rFonts w:ascii="Arial" w:hAnsi="Arial" w:cs="Arial"/>
          <w:sz w:val="24"/>
          <w:szCs w:val="24"/>
          <w:lang w:val="nl-NL"/>
        </w:rPr>
        <w:t>Onderwijsspiegels).</w:t>
      </w:r>
      <w:r w:rsidRPr="00975D53">
        <w:rPr>
          <w:rFonts w:ascii="Arial" w:hAnsi="Arial" w:cs="Arial"/>
          <w:sz w:val="24"/>
          <w:szCs w:val="24"/>
          <w:lang w:val="nl-NL"/>
        </w:rPr>
        <w:t xml:space="preserve"> </w:t>
      </w:r>
    </w:p>
    <w:p w14:paraId="0A0A6C36" w14:textId="2513B39E" w:rsidR="004A5EE4" w:rsidRDefault="00B62B51" w:rsidP="0028256A">
      <w:pPr>
        <w:spacing w:after="200" w:line="360" w:lineRule="auto"/>
        <w:rPr>
          <w:rFonts w:ascii="Arial" w:hAnsi="Arial" w:cs="Arial"/>
          <w:sz w:val="24"/>
          <w:szCs w:val="24"/>
          <w:lang w:val="nl-NL"/>
        </w:rPr>
      </w:pPr>
      <w:r w:rsidRPr="00975D53">
        <w:rPr>
          <w:rFonts w:ascii="Arial" w:hAnsi="Arial" w:cs="Arial"/>
          <w:sz w:val="24"/>
          <w:szCs w:val="24"/>
          <w:lang w:val="nl-NL"/>
        </w:rPr>
        <w:lastRenderedPageBreak/>
        <w:t>Leerkrachten hebben nood aan tools om de leerlingen met specifieke noden te ondersteunen. Volgens de conceptnota zal er ingezet worden op het herkennen van de specifieke onderwijsbehoeften en het houden van leerlingen in het gemeenschappelijk curriculum. Maar over welke leerlingen zal het dan nog gaan als het motto is: elke leerling op de juiste plaats? Zullen de leerlingen die een grotere ondersteuningsnood hebben dan al niet doorverwezen zijn naar het buitengewoon onderwijs</w:t>
      </w:r>
      <w:r w:rsidR="004A5EE4">
        <w:rPr>
          <w:rFonts w:ascii="Arial" w:hAnsi="Arial" w:cs="Arial"/>
          <w:sz w:val="24"/>
          <w:szCs w:val="24"/>
          <w:lang w:val="nl-NL"/>
        </w:rPr>
        <w:t>.</w:t>
      </w:r>
    </w:p>
    <w:p w14:paraId="7347946A" w14:textId="56354B24" w:rsidR="00B62B51" w:rsidRPr="00975D53" w:rsidRDefault="009C0138" w:rsidP="0028256A">
      <w:pPr>
        <w:spacing w:after="200" w:line="360" w:lineRule="auto"/>
        <w:rPr>
          <w:rFonts w:ascii="Arial" w:hAnsi="Arial" w:cs="Arial"/>
          <w:sz w:val="24"/>
          <w:szCs w:val="24"/>
          <w:lang w:val="nl-NL"/>
        </w:rPr>
      </w:pPr>
      <w:r>
        <w:rPr>
          <w:rFonts w:ascii="Arial" w:hAnsi="Arial" w:cs="Arial"/>
          <w:sz w:val="24"/>
          <w:szCs w:val="24"/>
          <w:lang w:val="nl-NL"/>
        </w:rPr>
        <w:t>E</w:t>
      </w:r>
      <w:r w:rsidR="0028256A" w:rsidRPr="00975D53">
        <w:rPr>
          <w:rFonts w:ascii="Arial" w:hAnsi="Arial" w:cs="Arial"/>
          <w:sz w:val="24"/>
          <w:szCs w:val="24"/>
          <w:lang w:val="nl-NL"/>
        </w:rPr>
        <w:t>r is in de conceptnota niet terug te vinden hoe het schoolteam leerlingen in fase 2 of 3 dien</w:t>
      </w:r>
      <w:r w:rsidR="00204491">
        <w:rPr>
          <w:rFonts w:ascii="Arial" w:hAnsi="Arial" w:cs="Arial"/>
          <w:sz w:val="24"/>
          <w:szCs w:val="24"/>
          <w:lang w:val="nl-NL"/>
        </w:rPr>
        <w:t>t</w:t>
      </w:r>
      <w:r w:rsidR="0028256A" w:rsidRPr="00975D53">
        <w:rPr>
          <w:rFonts w:ascii="Arial" w:hAnsi="Arial" w:cs="Arial"/>
          <w:sz w:val="24"/>
          <w:szCs w:val="24"/>
          <w:lang w:val="nl-NL"/>
        </w:rPr>
        <w:t xml:space="preserve"> te ondersteunen. Dit kan niet alleen de verantwoordelijkheid zijn van de leercentra. Ook de gewone school dient zijn verantwoordelijkheid op te nemen en de draaischijf te zijn voor het volledige inclusietraject.</w:t>
      </w:r>
    </w:p>
    <w:p w14:paraId="38F42889" w14:textId="25FAE8F6" w:rsidR="00EE0C7D" w:rsidRPr="00220D86" w:rsidRDefault="00EE0C7D" w:rsidP="00215B47">
      <w:pPr>
        <w:pStyle w:val="Lijstalinea"/>
        <w:numPr>
          <w:ilvl w:val="0"/>
          <w:numId w:val="1"/>
        </w:numPr>
        <w:spacing w:after="200" w:line="360" w:lineRule="auto"/>
        <w:ind w:left="357" w:hanging="357"/>
        <w:contextualSpacing w:val="0"/>
        <w:rPr>
          <w:rFonts w:ascii="Arial" w:hAnsi="Arial" w:cs="Arial"/>
          <w:i/>
          <w:iCs/>
          <w:sz w:val="24"/>
          <w:szCs w:val="24"/>
          <w:lang w:val="nl-NL"/>
        </w:rPr>
      </w:pPr>
      <w:r w:rsidRPr="00220D86">
        <w:rPr>
          <w:rFonts w:ascii="Arial" w:hAnsi="Arial" w:cs="Arial"/>
          <w:sz w:val="24"/>
          <w:szCs w:val="24"/>
          <w:lang w:val="nl-NL"/>
        </w:rPr>
        <w:t>‘</w:t>
      </w:r>
      <w:r w:rsidRPr="00220D86">
        <w:rPr>
          <w:rFonts w:ascii="Arial" w:hAnsi="Arial" w:cs="Arial"/>
          <w:i/>
          <w:iCs/>
          <w:sz w:val="24"/>
          <w:szCs w:val="24"/>
          <w:lang w:val="nl-NL"/>
        </w:rPr>
        <w:t>Slapende’ (gemotiveerde</w:t>
      </w:r>
      <w:r w:rsidR="00087D53" w:rsidRPr="00220D86">
        <w:rPr>
          <w:rFonts w:ascii="Arial" w:hAnsi="Arial" w:cs="Arial"/>
          <w:i/>
          <w:iCs/>
          <w:sz w:val="24"/>
          <w:szCs w:val="24"/>
          <w:lang w:val="nl-NL"/>
        </w:rPr>
        <w:t>)</w:t>
      </w:r>
      <w:r w:rsidRPr="00220D86">
        <w:rPr>
          <w:rFonts w:ascii="Arial" w:hAnsi="Arial" w:cs="Arial"/>
          <w:i/>
          <w:iCs/>
          <w:sz w:val="24"/>
          <w:szCs w:val="24"/>
          <w:lang w:val="nl-NL"/>
        </w:rPr>
        <w:t xml:space="preserve"> verslagen kunnen soms toch nog wakker worden</w:t>
      </w:r>
    </w:p>
    <w:p w14:paraId="59B56D5C" w14:textId="5590790C" w:rsidR="00220D86" w:rsidRDefault="00527A0F" w:rsidP="00220D86">
      <w:pPr>
        <w:spacing w:after="200" w:line="360" w:lineRule="auto"/>
        <w:rPr>
          <w:rFonts w:ascii="Arial" w:hAnsi="Arial" w:cs="Arial"/>
          <w:sz w:val="24"/>
          <w:szCs w:val="24"/>
          <w:lang w:val="nl-NL"/>
        </w:rPr>
      </w:pPr>
      <w:r>
        <w:rPr>
          <w:rFonts w:ascii="Arial" w:hAnsi="Arial" w:cs="Arial"/>
          <w:sz w:val="24"/>
          <w:szCs w:val="24"/>
          <w:lang w:val="nl-NL"/>
        </w:rPr>
        <w:t xml:space="preserve">Het herbekijken van ‘slapende’ verslagen is </w:t>
      </w:r>
      <w:r w:rsidR="00FF4888">
        <w:rPr>
          <w:rFonts w:ascii="Arial" w:hAnsi="Arial" w:cs="Arial"/>
          <w:sz w:val="24"/>
          <w:szCs w:val="24"/>
          <w:lang w:val="nl-NL"/>
        </w:rPr>
        <w:t xml:space="preserve">goed. Toch mag dit niet zomaar een vanzelfsprekendheid zijn. Het is heel belangrijk dat elke case </w:t>
      </w:r>
      <w:r w:rsidR="00A12D5B">
        <w:rPr>
          <w:rFonts w:ascii="Arial" w:hAnsi="Arial" w:cs="Arial"/>
          <w:sz w:val="24"/>
          <w:szCs w:val="24"/>
          <w:lang w:val="nl-NL"/>
        </w:rPr>
        <w:t xml:space="preserve">besproken wordt met alle actoren: dus ook met de leerling en de ouders. </w:t>
      </w:r>
      <w:r w:rsidR="00A52A0A">
        <w:rPr>
          <w:rFonts w:ascii="Arial" w:hAnsi="Arial" w:cs="Arial"/>
          <w:sz w:val="24"/>
          <w:szCs w:val="24"/>
          <w:lang w:val="nl-NL"/>
        </w:rPr>
        <w:t xml:space="preserve">Leerlingen en hun ouders hebben namelijk schrik dat indien een leerling opnieuw ondersteuning nodig heeft, hij/zij daar geen beroep meer zal kunnen op doen of dat de wachttijd enorm lang zal zijn. </w:t>
      </w:r>
      <w:r w:rsidR="00220D86">
        <w:rPr>
          <w:rFonts w:ascii="Arial" w:hAnsi="Arial" w:cs="Arial"/>
          <w:sz w:val="24"/>
          <w:szCs w:val="24"/>
          <w:lang w:val="nl-NL"/>
        </w:rPr>
        <w:t>Want h</w:t>
      </w:r>
      <w:r w:rsidR="00EE0C7D" w:rsidRPr="00975D53">
        <w:rPr>
          <w:rFonts w:ascii="Arial" w:hAnsi="Arial" w:cs="Arial"/>
          <w:sz w:val="24"/>
          <w:szCs w:val="24"/>
          <w:lang w:val="nl-NL"/>
        </w:rPr>
        <w:t>et is mogelijk dat een leerling geen extra ondersteuning nodig heeft in een periode van een traject. Maar ondersteuning is heel context gebonden. Dit wil zeggen dat door</w:t>
      </w:r>
      <w:r w:rsidR="00081E66">
        <w:rPr>
          <w:rFonts w:ascii="Arial" w:hAnsi="Arial" w:cs="Arial"/>
          <w:sz w:val="24"/>
          <w:szCs w:val="24"/>
          <w:lang w:val="nl-NL"/>
        </w:rPr>
        <w:t xml:space="preserve"> </w:t>
      </w:r>
      <w:r w:rsidR="00EE0C7D" w:rsidRPr="00975D53">
        <w:rPr>
          <w:rFonts w:ascii="Arial" w:hAnsi="Arial" w:cs="Arial"/>
          <w:sz w:val="24"/>
          <w:szCs w:val="24"/>
          <w:lang w:val="nl-NL"/>
        </w:rPr>
        <w:t xml:space="preserve">een nieuwe leerkracht, nieuwe leerstof, gewijzigde thuissituatie … leerlingen met specifieke onderwijsbehoeften plots wel nood hebben aan ondersteuning. </w:t>
      </w:r>
    </w:p>
    <w:p w14:paraId="4885B2F1" w14:textId="2AA3670F" w:rsidR="00C83349" w:rsidRPr="00975D53" w:rsidRDefault="00C83349" w:rsidP="00220D86">
      <w:pPr>
        <w:pStyle w:val="Lijstalinea"/>
        <w:numPr>
          <w:ilvl w:val="0"/>
          <w:numId w:val="1"/>
        </w:numPr>
        <w:spacing w:after="200" w:line="360" w:lineRule="auto"/>
        <w:ind w:left="357" w:hanging="357"/>
        <w:contextualSpacing w:val="0"/>
        <w:rPr>
          <w:rFonts w:ascii="Arial" w:hAnsi="Arial" w:cs="Arial"/>
          <w:i/>
          <w:iCs/>
          <w:sz w:val="24"/>
          <w:szCs w:val="24"/>
          <w:lang w:val="nl-NL"/>
        </w:rPr>
      </w:pPr>
      <w:r w:rsidRPr="00975D53">
        <w:rPr>
          <w:rFonts w:ascii="Arial" w:hAnsi="Arial" w:cs="Arial"/>
          <w:i/>
          <w:iCs/>
          <w:sz w:val="24"/>
          <w:szCs w:val="24"/>
          <w:lang w:val="nl-NL"/>
        </w:rPr>
        <w:t>Enkel zelfstandige instellingen zouden een leersteuncentrum mogen oprichten</w:t>
      </w:r>
    </w:p>
    <w:p w14:paraId="4AF18FE0" w14:textId="22809A74" w:rsidR="00EE456C" w:rsidRDefault="00C83349" w:rsidP="00EE456C">
      <w:pPr>
        <w:spacing w:after="200" w:line="360" w:lineRule="auto"/>
        <w:rPr>
          <w:rFonts w:ascii="Arial" w:hAnsi="Arial" w:cs="Arial"/>
          <w:sz w:val="24"/>
          <w:szCs w:val="24"/>
          <w:lang w:val="nl-NL"/>
        </w:rPr>
      </w:pPr>
      <w:r w:rsidRPr="00975D53">
        <w:rPr>
          <w:rFonts w:ascii="Arial" w:hAnsi="Arial" w:cs="Arial"/>
          <w:sz w:val="24"/>
          <w:szCs w:val="24"/>
          <w:lang w:val="nl-NL"/>
        </w:rPr>
        <w:t>Zolang een leersteuncentrum verbo</w:t>
      </w:r>
      <w:r w:rsidR="00081E66">
        <w:rPr>
          <w:rFonts w:ascii="Arial" w:hAnsi="Arial" w:cs="Arial"/>
          <w:sz w:val="24"/>
          <w:szCs w:val="24"/>
          <w:lang w:val="nl-NL"/>
        </w:rPr>
        <w:t>n</w:t>
      </w:r>
      <w:r w:rsidRPr="00975D53">
        <w:rPr>
          <w:rFonts w:ascii="Arial" w:hAnsi="Arial" w:cs="Arial"/>
          <w:sz w:val="24"/>
          <w:szCs w:val="24"/>
          <w:lang w:val="nl-NL"/>
        </w:rPr>
        <w:t xml:space="preserve">den blijft aan een school voor buitengewoon onderwijs blijft er belangenvermenging in het spel. De ondersteuning voor leerlingen in het gewoon onderwijs blijft dan ook onder invloed van visies vanuit het buitengewoon onderwijs. </w:t>
      </w:r>
      <w:r w:rsidR="00817822">
        <w:rPr>
          <w:rFonts w:ascii="Arial" w:hAnsi="Arial" w:cs="Arial"/>
          <w:sz w:val="24"/>
          <w:szCs w:val="24"/>
          <w:lang w:val="nl-NL"/>
        </w:rPr>
        <w:t xml:space="preserve">Leersteuncentra zijn belangrijk in het realiseren van inclusief maar ze dienen </w:t>
      </w:r>
      <w:r w:rsidR="00EE456C">
        <w:rPr>
          <w:rFonts w:ascii="Arial" w:hAnsi="Arial" w:cs="Arial"/>
          <w:sz w:val="24"/>
          <w:szCs w:val="24"/>
          <w:lang w:val="nl-NL"/>
        </w:rPr>
        <w:t xml:space="preserve">doordrongen te zijn van een inclusieve visie. </w:t>
      </w:r>
    </w:p>
    <w:p w14:paraId="26BB4D2C" w14:textId="3D08020F" w:rsidR="00215B47" w:rsidRDefault="0018021B" w:rsidP="00215B47">
      <w:pPr>
        <w:pStyle w:val="Lijstalinea"/>
        <w:numPr>
          <w:ilvl w:val="0"/>
          <w:numId w:val="1"/>
        </w:numPr>
        <w:spacing w:after="200" w:line="360" w:lineRule="auto"/>
        <w:ind w:left="357" w:hanging="357"/>
        <w:contextualSpacing w:val="0"/>
        <w:rPr>
          <w:rFonts w:ascii="Arial" w:hAnsi="Arial" w:cs="Arial"/>
          <w:i/>
          <w:iCs/>
          <w:sz w:val="24"/>
          <w:szCs w:val="24"/>
          <w:lang w:val="nl-NL"/>
        </w:rPr>
      </w:pPr>
      <w:r w:rsidRPr="00975D53">
        <w:rPr>
          <w:rFonts w:ascii="Arial" w:hAnsi="Arial" w:cs="Arial"/>
          <w:i/>
          <w:iCs/>
          <w:sz w:val="24"/>
          <w:szCs w:val="24"/>
          <w:lang w:val="nl-NL"/>
        </w:rPr>
        <w:t>Is het mogelijk om dit decreet budgetneutraal in te voeren?</w:t>
      </w:r>
    </w:p>
    <w:p w14:paraId="7743BCCF" w14:textId="4724B035" w:rsidR="00BB1C02" w:rsidRPr="00DA5255" w:rsidRDefault="00BB1C02" w:rsidP="00BB1C02">
      <w:pPr>
        <w:spacing w:after="200" w:line="360" w:lineRule="auto"/>
        <w:rPr>
          <w:rFonts w:ascii="Arial" w:hAnsi="Arial" w:cs="Arial"/>
          <w:sz w:val="24"/>
          <w:szCs w:val="24"/>
          <w:lang w:val="nl-NL"/>
        </w:rPr>
      </w:pPr>
      <w:r w:rsidRPr="00DA5255">
        <w:rPr>
          <w:rFonts w:ascii="Arial" w:hAnsi="Arial" w:cs="Arial"/>
          <w:sz w:val="24"/>
          <w:szCs w:val="24"/>
          <w:lang w:val="nl-NL"/>
        </w:rPr>
        <w:t>GRIP v</w:t>
      </w:r>
      <w:r w:rsidR="00D70C60" w:rsidRPr="00DA5255">
        <w:rPr>
          <w:rFonts w:ascii="Arial" w:hAnsi="Arial" w:cs="Arial"/>
          <w:sz w:val="24"/>
          <w:szCs w:val="24"/>
          <w:lang w:val="nl-NL"/>
        </w:rPr>
        <w:t xml:space="preserve">indt dat </w:t>
      </w:r>
      <w:r w:rsidR="00DA5255" w:rsidRPr="00DA5255">
        <w:rPr>
          <w:rFonts w:ascii="Arial" w:hAnsi="Arial" w:cs="Arial"/>
          <w:sz w:val="24"/>
          <w:szCs w:val="24"/>
          <w:lang w:val="nl-NL"/>
        </w:rPr>
        <w:t>het decreet het volgende dient te bevatten:</w:t>
      </w:r>
    </w:p>
    <w:p w14:paraId="071B02AA" w14:textId="58663D89" w:rsidR="00067000" w:rsidRPr="00975D53" w:rsidRDefault="00D027B3" w:rsidP="00067000">
      <w:pPr>
        <w:pStyle w:val="Lijstalinea"/>
        <w:numPr>
          <w:ilvl w:val="0"/>
          <w:numId w:val="2"/>
        </w:numPr>
        <w:spacing w:after="200" w:line="360" w:lineRule="auto"/>
        <w:rPr>
          <w:rFonts w:ascii="Arial" w:hAnsi="Arial" w:cs="Arial"/>
          <w:sz w:val="24"/>
          <w:szCs w:val="24"/>
          <w:lang w:val="nl-NL"/>
        </w:rPr>
      </w:pPr>
      <w:r>
        <w:rPr>
          <w:rFonts w:ascii="Arial" w:hAnsi="Arial" w:cs="Arial"/>
          <w:sz w:val="24"/>
          <w:szCs w:val="24"/>
          <w:lang w:val="nl-NL"/>
        </w:rPr>
        <w:lastRenderedPageBreak/>
        <w:t xml:space="preserve">De leersteencentra dienen een werkbare structuur te hebben. </w:t>
      </w:r>
      <w:r w:rsidR="00936074">
        <w:rPr>
          <w:rFonts w:ascii="Arial" w:hAnsi="Arial" w:cs="Arial"/>
          <w:sz w:val="24"/>
          <w:szCs w:val="24"/>
          <w:lang w:val="nl-NL"/>
        </w:rPr>
        <w:br/>
      </w:r>
      <w:r w:rsidR="00067000" w:rsidRPr="00975D53">
        <w:rPr>
          <w:rFonts w:ascii="Arial" w:hAnsi="Arial" w:cs="Arial"/>
          <w:sz w:val="24"/>
          <w:szCs w:val="24"/>
          <w:lang w:val="nl-NL"/>
        </w:rPr>
        <w:t>Hoe zullen de middenstructuren van de leercentra gesubsidieerd worden? Momenteel worden er uren weggenomen van de ondersteuningsuren van de leerlingen maar de minister zegt dat hij al de middelen op de klasvloer wenst. Van meer dan 300 ondersteuningscentra naar 36 leersteuncentra evolueren zonder middenstructuur en een financiële input zal een negatieve invloed hebben op het aantal ondersteuningsuren voor de leerlingen als er geen financiële input komt.</w:t>
      </w:r>
    </w:p>
    <w:p w14:paraId="1E2D4D54" w14:textId="6553994B" w:rsidR="00067000" w:rsidRPr="00975D53" w:rsidRDefault="00936074" w:rsidP="00067000">
      <w:pPr>
        <w:pStyle w:val="Lijstalinea"/>
        <w:numPr>
          <w:ilvl w:val="0"/>
          <w:numId w:val="2"/>
        </w:numPr>
        <w:spacing w:after="200" w:line="360" w:lineRule="auto"/>
        <w:rPr>
          <w:rFonts w:ascii="Arial" w:hAnsi="Arial" w:cs="Arial"/>
          <w:sz w:val="24"/>
          <w:szCs w:val="24"/>
          <w:lang w:val="nl-NL"/>
        </w:rPr>
      </w:pPr>
      <w:r>
        <w:rPr>
          <w:rFonts w:ascii="Arial" w:hAnsi="Arial" w:cs="Arial"/>
          <w:sz w:val="24"/>
          <w:szCs w:val="24"/>
          <w:lang w:val="nl-NL"/>
        </w:rPr>
        <w:t xml:space="preserve">Schoolteams dienen geprofessionaliseerd te worden. </w:t>
      </w:r>
      <w:r>
        <w:rPr>
          <w:rFonts w:ascii="Arial" w:hAnsi="Arial" w:cs="Arial"/>
          <w:sz w:val="24"/>
          <w:szCs w:val="24"/>
          <w:lang w:val="nl-NL"/>
        </w:rPr>
        <w:br/>
      </w:r>
      <w:r w:rsidR="00067000" w:rsidRPr="00975D53">
        <w:rPr>
          <w:rFonts w:ascii="Arial" w:hAnsi="Arial" w:cs="Arial"/>
          <w:sz w:val="24"/>
          <w:szCs w:val="24"/>
          <w:lang w:val="nl-NL"/>
        </w:rPr>
        <w:t>Hoe zullen de competenties van de schoolteams aangescherpt worden om de leerlingen met specifieke onderwijsbehoeften beter te ondersteunen?</w:t>
      </w:r>
    </w:p>
    <w:p w14:paraId="3241F386" w14:textId="5AAFEC02" w:rsidR="00067000" w:rsidRPr="00975D53" w:rsidRDefault="00936074" w:rsidP="0018021B">
      <w:pPr>
        <w:pStyle w:val="Lijstalinea"/>
        <w:numPr>
          <w:ilvl w:val="0"/>
          <w:numId w:val="2"/>
        </w:numPr>
        <w:spacing w:after="200" w:line="360" w:lineRule="auto"/>
        <w:ind w:left="714" w:hanging="357"/>
        <w:contextualSpacing w:val="0"/>
        <w:rPr>
          <w:rFonts w:ascii="Arial" w:hAnsi="Arial" w:cs="Arial"/>
          <w:sz w:val="24"/>
          <w:szCs w:val="24"/>
          <w:lang w:val="nl-NL"/>
        </w:rPr>
      </w:pPr>
      <w:r>
        <w:rPr>
          <w:rFonts w:ascii="Arial" w:hAnsi="Arial" w:cs="Arial"/>
          <w:sz w:val="24"/>
          <w:szCs w:val="24"/>
          <w:lang w:val="nl-NL"/>
        </w:rPr>
        <w:t xml:space="preserve">Elk kind verdient </w:t>
      </w:r>
      <w:r w:rsidR="00DC166B">
        <w:rPr>
          <w:rFonts w:ascii="Arial" w:hAnsi="Arial" w:cs="Arial"/>
          <w:sz w:val="24"/>
          <w:szCs w:val="24"/>
          <w:lang w:val="nl-NL"/>
        </w:rPr>
        <w:t>voldoende ondersteuning om inclusief onderwijs waar te maken.</w:t>
      </w:r>
      <w:r>
        <w:rPr>
          <w:rFonts w:ascii="Arial" w:hAnsi="Arial" w:cs="Arial"/>
          <w:sz w:val="24"/>
          <w:szCs w:val="24"/>
          <w:lang w:val="nl-NL"/>
        </w:rPr>
        <w:br/>
      </w:r>
      <w:r w:rsidR="00067000" w:rsidRPr="00975D53">
        <w:rPr>
          <w:rFonts w:ascii="Arial" w:hAnsi="Arial" w:cs="Arial"/>
          <w:sz w:val="24"/>
          <w:szCs w:val="24"/>
          <w:lang w:val="nl-NL"/>
        </w:rPr>
        <w:t>De financiën voor de omkadering van de grote types blijft gelijk. Uit verschillende onderzoeken blijkt dat deze momenteel ontoereikend is. Momenteel krijgen leerlingen van de grote types met een verslag en een gemotiveerd verslag evenveel ondersteuning. In de conceptnota staat dat leerlingen met een verslag recht moeten hebben op meer ondersteuning. Dit is positief maar daar de financiële pot dezelfde blijft</w:t>
      </w:r>
      <w:r w:rsidR="00081E66">
        <w:rPr>
          <w:rFonts w:ascii="Arial" w:hAnsi="Arial" w:cs="Arial"/>
          <w:sz w:val="24"/>
          <w:szCs w:val="24"/>
          <w:lang w:val="nl-NL"/>
        </w:rPr>
        <w:t>,</w:t>
      </w:r>
      <w:r w:rsidR="00067000" w:rsidRPr="00975D53">
        <w:rPr>
          <w:rFonts w:ascii="Arial" w:hAnsi="Arial" w:cs="Arial"/>
          <w:sz w:val="24"/>
          <w:szCs w:val="24"/>
          <w:lang w:val="nl-NL"/>
        </w:rPr>
        <w:t xml:space="preserve"> zullen de leerlingen van de grote types met een gemotiveerd verslag nog minder ondersteuning ontvangen.</w:t>
      </w:r>
    </w:p>
    <w:p w14:paraId="347DCB40" w14:textId="77777777" w:rsidR="00FA535F" w:rsidRPr="00975D53" w:rsidRDefault="00FA535F" w:rsidP="00FA535F">
      <w:pPr>
        <w:pStyle w:val="Lijstalinea"/>
        <w:numPr>
          <w:ilvl w:val="0"/>
          <w:numId w:val="1"/>
        </w:numPr>
        <w:spacing w:after="200" w:line="360" w:lineRule="auto"/>
        <w:rPr>
          <w:rFonts w:ascii="Arial" w:hAnsi="Arial" w:cs="Arial"/>
          <w:i/>
          <w:iCs/>
          <w:sz w:val="24"/>
          <w:szCs w:val="24"/>
          <w:lang w:val="nl-NL"/>
        </w:rPr>
      </w:pPr>
      <w:r w:rsidRPr="00975D53">
        <w:rPr>
          <w:rFonts w:ascii="Arial" w:hAnsi="Arial" w:cs="Arial"/>
          <w:i/>
          <w:iCs/>
          <w:sz w:val="24"/>
          <w:szCs w:val="24"/>
          <w:lang w:val="nl-NL"/>
        </w:rPr>
        <w:t>Er is geen enkele link gemaakt met het beleidsdomein welzijn</w:t>
      </w:r>
    </w:p>
    <w:p w14:paraId="10BB77AB" w14:textId="0B129932" w:rsidR="00015D14" w:rsidRPr="00015D14" w:rsidRDefault="00015D14" w:rsidP="00015D14">
      <w:pPr>
        <w:spacing w:after="200" w:line="360" w:lineRule="auto"/>
        <w:rPr>
          <w:rFonts w:ascii="Arial" w:hAnsi="Arial" w:cs="Arial"/>
          <w:sz w:val="24"/>
          <w:szCs w:val="24"/>
          <w:lang w:val="nl-NL"/>
        </w:rPr>
      </w:pPr>
      <w:r w:rsidRPr="00015D14">
        <w:rPr>
          <w:rFonts w:ascii="Arial" w:hAnsi="Arial" w:cs="Arial"/>
          <w:sz w:val="24"/>
          <w:szCs w:val="24"/>
          <w:lang w:val="nl-NL"/>
        </w:rPr>
        <w:t>Overleg tussen onderwijs en welzijn is echt noodzakelijk om samen stappen vooruit te zetten in inclusief onderwijs</w:t>
      </w:r>
      <w:r>
        <w:rPr>
          <w:rFonts w:ascii="Arial" w:hAnsi="Arial" w:cs="Arial"/>
          <w:sz w:val="24"/>
          <w:szCs w:val="24"/>
          <w:lang w:val="nl-NL"/>
        </w:rPr>
        <w:t xml:space="preserve"> om de volgende pr</w:t>
      </w:r>
      <w:r w:rsidR="005A7BC3">
        <w:rPr>
          <w:rFonts w:ascii="Arial" w:hAnsi="Arial" w:cs="Arial"/>
          <w:sz w:val="24"/>
          <w:szCs w:val="24"/>
          <w:lang w:val="nl-NL"/>
        </w:rPr>
        <w:t>oblemen op te lossen:</w:t>
      </w:r>
    </w:p>
    <w:p w14:paraId="58EB1C88" w14:textId="5B0C42DC" w:rsidR="00FA535F" w:rsidRPr="005A7BC3" w:rsidRDefault="00FA535F" w:rsidP="005A7BC3">
      <w:pPr>
        <w:pStyle w:val="Lijstalinea"/>
        <w:numPr>
          <w:ilvl w:val="0"/>
          <w:numId w:val="3"/>
        </w:numPr>
        <w:spacing w:after="200" w:line="360" w:lineRule="auto"/>
        <w:rPr>
          <w:rFonts w:ascii="Arial" w:hAnsi="Arial" w:cs="Arial"/>
          <w:sz w:val="24"/>
          <w:szCs w:val="24"/>
          <w:lang w:val="nl-NL"/>
        </w:rPr>
      </w:pPr>
      <w:r w:rsidRPr="005A7BC3">
        <w:rPr>
          <w:rFonts w:ascii="Arial" w:hAnsi="Arial" w:cs="Arial"/>
          <w:sz w:val="24"/>
          <w:szCs w:val="24"/>
          <w:lang w:val="nl-NL"/>
        </w:rPr>
        <w:t>Volgens GRIP is PAB een hefboom voor kwaliteitsvol inclusief onderwijs. PAB of extra ondersteuning kine, logo, … via welzijn wordt niet vermeld in de nota.</w:t>
      </w:r>
    </w:p>
    <w:p w14:paraId="7BAFF5DD" w14:textId="5D716E99" w:rsidR="00BE7F1F" w:rsidRPr="005A7BC3" w:rsidRDefault="00145962" w:rsidP="005A7BC3">
      <w:pPr>
        <w:pStyle w:val="Lijstalinea"/>
        <w:numPr>
          <w:ilvl w:val="0"/>
          <w:numId w:val="3"/>
        </w:numPr>
        <w:spacing w:after="200" w:line="360" w:lineRule="auto"/>
        <w:rPr>
          <w:rFonts w:ascii="Arial" w:hAnsi="Arial" w:cs="Arial"/>
          <w:sz w:val="24"/>
          <w:szCs w:val="24"/>
          <w:lang w:val="nl-NL"/>
        </w:rPr>
      </w:pPr>
      <w:r w:rsidRPr="005A7BC3">
        <w:rPr>
          <w:rFonts w:ascii="Arial" w:hAnsi="Arial" w:cs="Arial"/>
          <w:sz w:val="24"/>
          <w:szCs w:val="24"/>
          <w:lang w:val="nl-NL"/>
        </w:rPr>
        <w:t>Ook worden revalidatie en therapie momenteel enkel in het buitengewoon onderwijs aangeboden.</w:t>
      </w:r>
      <w:r w:rsidR="0043636B" w:rsidRPr="005A7BC3">
        <w:rPr>
          <w:rFonts w:ascii="Arial" w:hAnsi="Arial" w:cs="Arial"/>
          <w:sz w:val="24"/>
          <w:szCs w:val="24"/>
          <w:lang w:val="nl-NL"/>
        </w:rPr>
        <w:t xml:space="preserve"> Ouders die kiezen voor inclusief onderwijs moeten dus zelf de revalidatie en therapie </w:t>
      </w:r>
      <w:r w:rsidR="00F038AF" w:rsidRPr="005A7BC3">
        <w:rPr>
          <w:rFonts w:ascii="Arial" w:hAnsi="Arial" w:cs="Arial"/>
          <w:sz w:val="24"/>
          <w:szCs w:val="24"/>
          <w:lang w:val="nl-NL"/>
        </w:rPr>
        <w:t>organiseren na de schooltijd en betalen.</w:t>
      </w:r>
    </w:p>
    <w:p w14:paraId="5EA31AA4" w14:textId="0264DF70" w:rsidR="00C97573" w:rsidRPr="00D61C2F" w:rsidRDefault="000C5E00" w:rsidP="00D61C2F">
      <w:pPr>
        <w:pStyle w:val="Lijstalinea"/>
        <w:numPr>
          <w:ilvl w:val="0"/>
          <w:numId w:val="3"/>
        </w:numPr>
        <w:spacing w:after="200" w:line="360" w:lineRule="auto"/>
        <w:rPr>
          <w:rFonts w:ascii="Arial" w:hAnsi="Arial" w:cs="Arial"/>
          <w:sz w:val="24"/>
          <w:szCs w:val="24"/>
          <w:lang w:val="nl-NL"/>
        </w:rPr>
      </w:pPr>
      <w:r w:rsidRPr="005A7BC3">
        <w:rPr>
          <w:rFonts w:ascii="Arial" w:hAnsi="Arial" w:cs="Arial"/>
          <w:sz w:val="24"/>
          <w:szCs w:val="24"/>
          <w:lang w:val="nl-NL"/>
        </w:rPr>
        <w:lastRenderedPageBreak/>
        <w:t xml:space="preserve">Het leerlingenvervoer </w:t>
      </w:r>
      <w:r w:rsidR="00680855" w:rsidRPr="005A7BC3">
        <w:rPr>
          <w:rFonts w:ascii="Arial" w:hAnsi="Arial" w:cs="Arial"/>
          <w:sz w:val="24"/>
          <w:szCs w:val="24"/>
          <w:lang w:val="nl-NL"/>
        </w:rPr>
        <w:t xml:space="preserve">in het buitengewoon </w:t>
      </w:r>
      <w:r w:rsidR="005C7918" w:rsidRPr="005A7BC3">
        <w:rPr>
          <w:rFonts w:ascii="Arial" w:hAnsi="Arial" w:cs="Arial"/>
          <w:sz w:val="24"/>
          <w:szCs w:val="24"/>
          <w:lang w:val="nl-NL"/>
        </w:rPr>
        <w:t xml:space="preserve">onderwijs </w:t>
      </w:r>
      <w:r w:rsidRPr="005A7BC3">
        <w:rPr>
          <w:rFonts w:ascii="Arial" w:hAnsi="Arial" w:cs="Arial"/>
          <w:sz w:val="24"/>
          <w:szCs w:val="24"/>
          <w:lang w:val="nl-NL"/>
        </w:rPr>
        <w:t xml:space="preserve">is </w:t>
      </w:r>
      <w:r w:rsidR="005C7918" w:rsidRPr="005A7BC3">
        <w:rPr>
          <w:rFonts w:ascii="Arial" w:hAnsi="Arial" w:cs="Arial"/>
          <w:sz w:val="24"/>
          <w:szCs w:val="24"/>
          <w:lang w:val="nl-NL"/>
        </w:rPr>
        <w:t>in tegenstelling in het gewoon onderwijs gratis.</w:t>
      </w:r>
    </w:p>
    <w:sectPr w:rsidR="00C97573" w:rsidRPr="00D61C2F" w:rsidSect="00C97573">
      <w:headerReference w:type="default" r:id="rId14"/>
      <w:footerReference w:type="default" r:id="rId15"/>
      <w:pgSz w:w="11906" w:h="16838"/>
      <w:pgMar w:top="1418" w:right="1418" w:bottom="207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D1E02" w14:textId="77777777" w:rsidR="004451F8" w:rsidRDefault="004451F8" w:rsidP="00C97573">
      <w:pPr>
        <w:spacing w:after="0" w:line="240" w:lineRule="auto"/>
      </w:pPr>
      <w:r>
        <w:separator/>
      </w:r>
    </w:p>
  </w:endnote>
  <w:endnote w:type="continuationSeparator" w:id="0">
    <w:p w14:paraId="63E3EC7C" w14:textId="77777777" w:rsidR="004451F8" w:rsidRDefault="004451F8" w:rsidP="00C97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7372" w14:textId="4EF97808" w:rsidR="00C97573" w:rsidRPr="00C97573" w:rsidRDefault="004451F8" w:rsidP="00C97573">
    <w:pPr>
      <w:pStyle w:val="Koptekst"/>
      <w:tabs>
        <w:tab w:val="clear" w:pos="4536"/>
        <w:tab w:val="clear" w:pos="9072"/>
        <w:tab w:val="left" w:pos="1410"/>
        <w:tab w:val="center" w:pos="4213"/>
      </w:tabs>
      <w:ind w:left="1422" w:right="360" w:firstLine="1410"/>
      <w:rPr>
        <w:sz w:val="20"/>
        <w:szCs w:val="20"/>
      </w:rPr>
    </w:pPr>
    <w:r>
      <w:rPr>
        <w:noProof/>
        <w:sz w:val="20"/>
        <w:szCs w:val="20"/>
        <w:lang w:val="nl-NL" w:eastAsia="nl-NL"/>
      </w:rPr>
      <w:pict w14:anchorId="1F04CF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left:0;text-align:left;margin-left:-82.25pt;margin-top:-54pt;width:595.2pt;height:841.9pt;z-index:-251656192;mso-wrap-edited:f;mso-position-horizontal-relative:margin;mso-position-vertical-relative:margin" wrapcoords="-27 0 -27 21581 21600 21581 21600 0 -27 0">
          <v:imagedata r:id="rId1" o:title="watermerkadminonderaanbooggrijs2"/>
          <w10:wrap anchorx="margin" anchory="margin"/>
        </v:shape>
      </w:pict>
    </w:r>
    <w:r w:rsidR="001C1D2D">
      <w:rPr>
        <w:sz w:val="20"/>
        <w:szCs w:val="20"/>
      </w:rPr>
      <w:t>Reactie</w:t>
    </w:r>
    <w:r w:rsidR="00C97573" w:rsidRPr="00F22DA4">
      <w:rPr>
        <w:sz w:val="20"/>
        <w:szCs w:val="20"/>
      </w:rPr>
      <w:t xml:space="preserve"> </w:t>
    </w:r>
    <w:r w:rsidR="00C97573">
      <w:rPr>
        <w:sz w:val="20"/>
        <w:szCs w:val="20"/>
      </w:rPr>
      <w:t>conceptnota Decreet Leersteun</w:t>
    </w:r>
    <w:r w:rsidR="00C97573">
      <w:rPr>
        <w:sz w:val="20"/>
        <w:szCs w:val="20"/>
      </w:rPr>
      <w:tab/>
    </w:r>
    <w:r w:rsidR="00C97573">
      <w:rPr>
        <w:sz w:val="20"/>
        <w:szCs w:val="20"/>
      </w:rPr>
      <w:tab/>
    </w:r>
    <w:r w:rsidR="00C97573">
      <w:rPr>
        <w:sz w:val="20"/>
        <w:szCs w:val="20"/>
      </w:rPr>
      <w:tab/>
    </w:r>
    <w:r w:rsidR="00C97573" w:rsidRPr="002419E3">
      <w:rPr>
        <w:sz w:val="20"/>
        <w:szCs w:val="20"/>
      </w:rPr>
      <w:fldChar w:fldCharType="begin"/>
    </w:r>
    <w:r w:rsidR="00C97573" w:rsidRPr="002419E3">
      <w:rPr>
        <w:sz w:val="20"/>
        <w:szCs w:val="20"/>
      </w:rPr>
      <w:instrText>PAGE   \* MERGEFORMAT</w:instrText>
    </w:r>
    <w:r w:rsidR="00C97573" w:rsidRPr="002419E3">
      <w:rPr>
        <w:sz w:val="20"/>
        <w:szCs w:val="20"/>
      </w:rPr>
      <w:fldChar w:fldCharType="separate"/>
    </w:r>
    <w:r w:rsidR="00C97573">
      <w:rPr>
        <w:sz w:val="20"/>
        <w:szCs w:val="20"/>
      </w:rPr>
      <w:t>2</w:t>
    </w:r>
    <w:r w:rsidR="00C97573" w:rsidRPr="002419E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12790" w14:textId="77777777" w:rsidR="004451F8" w:rsidRDefault="004451F8" w:rsidP="00C97573">
      <w:pPr>
        <w:spacing w:after="0" w:line="240" w:lineRule="auto"/>
      </w:pPr>
      <w:r>
        <w:separator/>
      </w:r>
    </w:p>
  </w:footnote>
  <w:footnote w:type="continuationSeparator" w:id="0">
    <w:p w14:paraId="1F49CDF5" w14:textId="77777777" w:rsidR="004451F8" w:rsidRDefault="004451F8" w:rsidP="00C97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BA63" w14:textId="77777777" w:rsidR="00C97573" w:rsidRDefault="004451F8" w:rsidP="00C97573">
    <w:pPr>
      <w:pStyle w:val="Koptekst"/>
    </w:pPr>
    <w:r>
      <w:rPr>
        <w:noProof/>
        <w:lang w:val="nl-NL" w:eastAsia="nl-NL"/>
      </w:rPr>
      <w:pict w14:anchorId="2B0AD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99pt;margin-top:-97.7pt;width:610.8pt;height:12in;z-index:-251658240;mso-wrap-edited:f;mso-position-horizontal-relative:margin;mso-position-vertical-relative:margin" wrapcoords="-27 0 -27 21581 21600 21581 21600 0 -27 0">
          <v:imagedata r:id="rId1" o:title="watermerkadminmiddengrijs2"/>
          <w10:wrap anchorx="margin" anchory="margin"/>
        </v:shape>
      </w:pict>
    </w:r>
  </w:p>
  <w:p w14:paraId="38B44780" w14:textId="77777777" w:rsidR="00C97573" w:rsidRDefault="00C97573" w:rsidP="00C97573">
    <w:pPr>
      <w:pStyle w:val="Koptekst"/>
    </w:pPr>
  </w:p>
  <w:p w14:paraId="5EEE81DB" w14:textId="77777777" w:rsidR="00C97573" w:rsidRDefault="00C975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EC9C" w14:textId="77777777" w:rsidR="00C97573" w:rsidRDefault="00C9757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A1868"/>
    <w:multiLevelType w:val="hybridMultilevel"/>
    <w:tmpl w:val="EFEE46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24E2E75"/>
    <w:multiLevelType w:val="hybridMultilevel"/>
    <w:tmpl w:val="3FE6D60A"/>
    <w:lvl w:ilvl="0" w:tplc="0813000F">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638A02B2"/>
    <w:multiLevelType w:val="hybridMultilevel"/>
    <w:tmpl w:val="21F412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B47"/>
    <w:rsid w:val="000123E7"/>
    <w:rsid w:val="00015D14"/>
    <w:rsid w:val="00053C77"/>
    <w:rsid w:val="00067000"/>
    <w:rsid w:val="00081E66"/>
    <w:rsid w:val="00087D53"/>
    <w:rsid w:val="000A1739"/>
    <w:rsid w:val="000B5A69"/>
    <w:rsid w:val="000B5DB5"/>
    <w:rsid w:val="000B6280"/>
    <w:rsid w:val="000C5E00"/>
    <w:rsid w:val="000F01B9"/>
    <w:rsid w:val="00116E4E"/>
    <w:rsid w:val="00127EE9"/>
    <w:rsid w:val="00145962"/>
    <w:rsid w:val="00146F9F"/>
    <w:rsid w:val="0018021B"/>
    <w:rsid w:val="00191408"/>
    <w:rsid w:val="001A5E55"/>
    <w:rsid w:val="001B4A4A"/>
    <w:rsid w:val="001C1D2D"/>
    <w:rsid w:val="00202A33"/>
    <w:rsid w:val="00204491"/>
    <w:rsid w:val="0021448C"/>
    <w:rsid w:val="00215B47"/>
    <w:rsid w:val="00220D86"/>
    <w:rsid w:val="0025724A"/>
    <w:rsid w:val="0028256A"/>
    <w:rsid w:val="002A047F"/>
    <w:rsid w:val="002E434F"/>
    <w:rsid w:val="003044E2"/>
    <w:rsid w:val="00326F42"/>
    <w:rsid w:val="00370713"/>
    <w:rsid w:val="0039592B"/>
    <w:rsid w:val="004162EE"/>
    <w:rsid w:val="0043636B"/>
    <w:rsid w:val="004451F8"/>
    <w:rsid w:val="00456132"/>
    <w:rsid w:val="00456524"/>
    <w:rsid w:val="004812C6"/>
    <w:rsid w:val="004A5EE4"/>
    <w:rsid w:val="004C11C7"/>
    <w:rsid w:val="004C2094"/>
    <w:rsid w:val="004C3134"/>
    <w:rsid w:val="004F201C"/>
    <w:rsid w:val="00501DDF"/>
    <w:rsid w:val="00527A0F"/>
    <w:rsid w:val="00551A53"/>
    <w:rsid w:val="00552C8F"/>
    <w:rsid w:val="005612CE"/>
    <w:rsid w:val="00572650"/>
    <w:rsid w:val="00575837"/>
    <w:rsid w:val="005929F1"/>
    <w:rsid w:val="005A5F49"/>
    <w:rsid w:val="005A7BC3"/>
    <w:rsid w:val="005C1F7F"/>
    <w:rsid w:val="005C7918"/>
    <w:rsid w:val="005D66B9"/>
    <w:rsid w:val="005E7071"/>
    <w:rsid w:val="00610B52"/>
    <w:rsid w:val="00611A05"/>
    <w:rsid w:val="00626415"/>
    <w:rsid w:val="00627F9A"/>
    <w:rsid w:val="00632479"/>
    <w:rsid w:val="006800A3"/>
    <w:rsid w:val="00680855"/>
    <w:rsid w:val="00685431"/>
    <w:rsid w:val="006B5E5F"/>
    <w:rsid w:val="006B7EE1"/>
    <w:rsid w:val="006D3C0A"/>
    <w:rsid w:val="006E0667"/>
    <w:rsid w:val="00706D6F"/>
    <w:rsid w:val="0071688A"/>
    <w:rsid w:val="0071707E"/>
    <w:rsid w:val="00757882"/>
    <w:rsid w:val="00774A9B"/>
    <w:rsid w:val="00785D41"/>
    <w:rsid w:val="00790529"/>
    <w:rsid w:val="007D7B6E"/>
    <w:rsid w:val="007F7D7E"/>
    <w:rsid w:val="00817822"/>
    <w:rsid w:val="008841FF"/>
    <w:rsid w:val="008B6C82"/>
    <w:rsid w:val="008D29D3"/>
    <w:rsid w:val="009274E3"/>
    <w:rsid w:val="009300EE"/>
    <w:rsid w:val="00935278"/>
    <w:rsid w:val="00936074"/>
    <w:rsid w:val="00936B13"/>
    <w:rsid w:val="0094615B"/>
    <w:rsid w:val="00973628"/>
    <w:rsid w:val="00975D53"/>
    <w:rsid w:val="00980879"/>
    <w:rsid w:val="009A1D0F"/>
    <w:rsid w:val="009C0138"/>
    <w:rsid w:val="009C47FD"/>
    <w:rsid w:val="009F012F"/>
    <w:rsid w:val="009F1BAB"/>
    <w:rsid w:val="009F4B02"/>
    <w:rsid w:val="00A04E5A"/>
    <w:rsid w:val="00A05BBD"/>
    <w:rsid w:val="00A12D5B"/>
    <w:rsid w:val="00A52A0A"/>
    <w:rsid w:val="00A76D3B"/>
    <w:rsid w:val="00AB1531"/>
    <w:rsid w:val="00B049CF"/>
    <w:rsid w:val="00B0653D"/>
    <w:rsid w:val="00B20284"/>
    <w:rsid w:val="00B22E11"/>
    <w:rsid w:val="00B36DF3"/>
    <w:rsid w:val="00B62B51"/>
    <w:rsid w:val="00B84DA7"/>
    <w:rsid w:val="00BB1C02"/>
    <w:rsid w:val="00BE7F1F"/>
    <w:rsid w:val="00BF12E2"/>
    <w:rsid w:val="00C01381"/>
    <w:rsid w:val="00C04CF7"/>
    <w:rsid w:val="00C36A13"/>
    <w:rsid w:val="00C83349"/>
    <w:rsid w:val="00C97573"/>
    <w:rsid w:val="00D027B3"/>
    <w:rsid w:val="00D310B6"/>
    <w:rsid w:val="00D41461"/>
    <w:rsid w:val="00D51EE7"/>
    <w:rsid w:val="00D61C2F"/>
    <w:rsid w:val="00D70C60"/>
    <w:rsid w:val="00D71A4D"/>
    <w:rsid w:val="00DA0FF4"/>
    <w:rsid w:val="00DA5255"/>
    <w:rsid w:val="00DC166B"/>
    <w:rsid w:val="00E64593"/>
    <w:rsid w:val="00E85747"/>
    <w:rsid w:val="00EA3E5B"/>
    <w:rsid w:val="00EE0C7D"/>
    <w:rsid w:val="00EE456C"/>
    <w:rsid w:val="00F038AF"/>
    <w:rsid w:val="00F163FA"/>
    <w:rsid w:val="00F24396"/>
    <w:rsid w:val="00F3617A"/>
    <w:rsid w:val="00F54948"/>
    <w:rsid w:val="00F55C82"/>
    <w:rsid w:val="00FA535F"/>
    <w:rsid w:val="00FC38D6"/>
    <w:rsid w:val="00FD3340"/>
    <w:rsid w:val="00FD5EF8"/>
    <w:rsid w:val="00FF04FA"/>
    <w:rsid w:val="00FF338E"/>
    <w:rsid w:val="00FF48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010CE55"/>
  <w15:chartTrackingRefBased/>
  <w15:docId w15:val="{94561FB4-D5AA-4B36-BC51-C522BA32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1E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5B47"/>
    <w:pPr>
      <w:ind w:left="720"/>
      <w:contextualSpacing/>
    </w:pPr>
  </w:style>
  <w:style w:type="character" w:styleId="Hyperlink">
    <w:name w:val="Hyperlink"/>
    <w:basedOn w:val="Standaardalinea-lettertype"/>
    <w:uiPriority w:val="99"/>
    <w:semiHidden/>
    <w:unhideWhenUsed/>
    <w:rsid w:val="00215B47"/>
    <w:rPr>
      <w:color w:val="0000FF"/>
      <w:u w:val="single"/>
    </w:rPr>
  </w:style>
  <w:style w:type="character" w:styleId="Zwaar">
    <w:name w:val="Strong"/>
    <w:basedOn w:val="Standaardalinea-lettertype"/>
    <w:uiPriority w:val="22"/>
    <w:qFormat/>
    <w:rsid w:val="00215B47"/>
    <w:rPr>
      <w:b/>
      <w:bCs/>
    </w:rPr>
  </w:style>
  <w:style w:type="paragraph" w:styleId="Koptekst">
    <w:name w:val="header"/>
    <w:basedOn w:val="Standaard"/>
    <w:link w:val="KoptekstChar"/>
    <w:unhideWhenUsed/>
    <w:rsid w:val="00C97573"/>
    <w:pPr>
      <w:tabs>
        <w:tab w:val="center" w:pos="4536"/>
        <w:tab w:val="right" w:pos="9072"/>
      </w:tabs>
      <w:spacing w:after="0" w:line="240" w:lineRule="auto"/>
    </w:pPr>
  </w:style>
  <w:style w:type="character" w:customStyle="1" w:styleId="KoptekstChar">
    <w:name w:val="Koptekst Char"/>
    <w:basedOn w:val="Standaardalinea-lettertype"/>
    <w:link w:val="Koptekst"/>
    <w:rsid w:val="00C97573"/>
  </w:style>
  <w:style w:type="paragraph" w:styleId="Voettekst">
    <w:name w:val="footer"/>
    <w:basedOn w:val="Standaard"/>
    <w:link w:val="VoettekstChar"/>
    <w:uiPriority w:val="99"/>
    <w:unhideWhenUsed/>
    <w:rsid w:val="00C975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7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dex.vlaanderen.be/portals/codex/documenten/1021259.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ripvzw.b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fo@gripvzw.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B9FA453A683E40B415B1D497963A6F" ma:contentTypeVersion="13" ma:contentTypeDescription="Een nieuw document maken." ma:contentTypeScope="" ma:versionID="c2e2a7c4feddac02af6ada156df10993">
  <xsd:schema xmlns:xsd="http://www.w3.org/2001/XMLSchema" xmlns:xs="http://www.w3.org/2001/XMLSchema" xmlns:p="http://schemas.microsoft.com/office/2006/metadata/properties" xmlns:ns2="3fed8cae-d9bd-4f52-8bf1-833d362c67e7" xmlns:ns3="19a03dd6-fa85-46f3-9f4f-9dea462e2dd7" targetNamespace="http://schemas.microsoft.com/office/2006/metadata/properties" ma:root="true" ma:fieldsID="6b9f66e55ee39a352c71838c05bc0091" ns2:_="" ns3:_="">
    <xsd:import namespace="3fed8cae-d9bd-4f52-8bf1-833d362c67e7"/>
    <xsd:import namespace="19a03dd6-fa85-46f3-9f4f-9dea462e2d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d8cae-d9bd-4f52-8bf1-833d362c6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a03dd6-fa85-46f3-9f4f-9dea462e2dd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528011-BCDF-4E31-9397-E3359C18A2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20BEE3-559D-43AD-8AF0-56E1829A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d8cae-d9bd-4f52-8bf1-833d362c67e7"/>
    <ds:schemaRef ds:uri="19a03dd6-fa85-46f3-9f4f-9dea462e2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831CE-2147-480B-B42C-E4F3904107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11</Pages>
  <Words>2356</Words>
  <Characters>12959</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Seline Somers [GRIP]</dc:creator>
  <cp:keywords/>
  <dc:description/>
  <cp:lastModifiedBy>Seline Somers [GRIP]</cp:lastModifiedBy>
  <cp:revision>128</cp:revision>
  <dcterms:created xsi:type="dcterms:W3CDTF">2021-07-20T08:07:00Z</dcterms:created>
  <dcterms:modified xsi:type="dcterms:W3CDTF">2021-08-27T09:05:00Z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0x01010080B9FA453A683E40B415B1D497963A6F</vt:lpwstr>
  </property>
</Properties>
</file>